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A" w:rsidRDefault="00E5485A" w:rsidP="007965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5485A" w:rsidRPr="00BC2D49" w:rsidRDefault="00E5485A" w:rsidP="00BC2D49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C2D49">
        <w:rPr>
          <w:rFonts w:ascii="Times New Roman" w:hAnsi="Times New Roman"/>
          <w:b/>
          <w:sz w:val="24"/>
          <w:szCs w:val="24"/>
        </w:rPr>
        <w:t>Консультация для воспитателей</w:t>
      </w:r>
      <w:r w:rsidR="00BC2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BC2D49">
        <w:rPr>
          <w:rFonts w:ascii="Times New Roman" w:hAnsi="Times New Roman"/>
          <w:b/>
          <w:i/>
          <w:sz w:val="24"/>
          <w:szCs w:val="24"/>
        </w:rPr>
        <w:t>Физкультминутка как средство профилактики нарушения осанки</w:t>
      </w:r>
      <w:r w:rsidR="00BC2D4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Pr="00BC2D49">
        <w:rPr>
          <w:rFonts w:ascii="Times New Roman" w:hAnsi="Times New Roman"/>
          <w:b/>
          <w:i/>
          <w:sz w:val="24"/>
          <w:szCs w:val="24"/>
        </w:rPr>
        <w:t xml:space="preserve"> у детей дошкольного возраста</w:t>
      </w:r>
    </w:p>
    <w:p w:rsidR="00E5485A" w:rsidRPr="00BC2D49" w:rsidRDefault="00E5485A" w:rsidP="00BC2D49">
      <w:pPr>
        <w:spacing w:line="240" w:lineRule="atLeast"/>
        <w:ind w:firstLine="540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На современном этапе развития общества выявлена тенденция к ухудшению состояния здоровья детей в разных регионах Российской Федерации. Число заболеваний увеличивается с каждым годом, несмотря на все достижения медицины. При этом с каждым годом они «молодеют» уже среди воспитанников детских садов: большинство детей страдают хроническими заболеваниями, умственной и эмоциональной заторможенностью, нарушением опорно-двигательного аппарата.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>Одним из нередко встречающихся отклонений в физическом развитии в период дошкольного возраста являются дефекты осанки. Осанка человека не только сказывается на красоте его фигуры, 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 морфофункциональные изменения в позвоночнике, ведущие к сколиозам, кифозам и остеохондрозу. Их предупреждение-задача не только педиатров, но и педагогов.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>Дошкольный возраст - период формирования осанки. В этом возрасте формирование структуры костей ещё не завершено. Скелет ребёнка в большей степени состоит из хрящевой ткани, кости недостаточно крепкие, в них мало минеральных солей. Мышцы-разгибатели развиты недостаточно, поэтому осанка неустойчива.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 xml:space="preserve">Отчего может нарушаться осанка? Одна из причин заключается в том, что дети рано начинают длительно сидеть. Следует помнить, что сидение - не отдых, а акт статического напряжения. Дети при сидении, в  отличие от взрослых, производят значительную работу (мышечную). Дети от сидения быстро устают, их спина при этом напрягается, надолго «застывает» в одном положении, вызывая перегрузку отдельных мышц. Чаще всего находясь в детском саду, ребёнок испытывает вынужденное статическое положение (сидя или стоя) на организованных занятиях, требующих сосредоточенного внимания и умственной работоспособности. Главным действенным средством профилактики дефектов осанки является соблюдение режима двигательной активности. 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 xml:space="preserve">Одним из составляющих режима является обязательное проведение физкультминутки на занятиях. Физкультминутка проводится в момент проявления первых признаков утомления детей. Физкультминутка носит активизирующий характер, не требует сложной координации и силовой нагрузки. Она представлена несколькими физическими упражнениями (3- 4упр.), которые выполняются детьми  стоя у своих столов или на свободном месте в групповой комнате. Физкультминутка может проводиться в форме упражнений </w:t>
      </w:r>
      <w:proofErr w:type="spellStart"/>
      <w:r w:rsidRPr="00BC2D49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BC2D49">
        <w:rPr>
          <w:rFonts w:ascii="Times New Roman" w:hAnsi="Times New Roman"/>
          <w:sz w:val="24"/>
          <w:szCs w:val="24"/>
        </w:rPr>
        <w:t xml:space="preserve"> вида, дидактической игры с разными движениями, танцевальных, игровых, имитационных движений. Физические упражнения, используемые в физкультминутке, предполагают участие мышц плечевого пояса (подъём и вращательные движения рук и головы), спины, живота (наклоны в четырёх направлениях), ног (приседания, прыжки). Все эти упражнения улучшают подвижность плечевого пояса и позвоночника, развивают статическую выносливость мышц шеи и спины, способствуют развитию чувства правильной позы</w:t>
      </w:r>
      <w:r w:rsidR="00BC2D49">
        <w:rPr>
          <w:rFonts w:ascii="Times New Roman" w:hAnsi="Times New Roman"/>
          <w:sz w:val="24"/>
          <w:szCs w:val="24"/>
        </w:rPr>
        <w:t>.</w:t>
      </w:r>
      <w:r w:rsidRPr="00BC2D49">
        <w:rPr>
          <w:rFonts w:ascii="Times New Roman" w:hAnsi="Times New Roman"/>
          <w:sz w:val="24"/>
          <w:szCs w:val="24"/>
        </w:rPr>
        <w:t xml:space="preserve"> 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>Исходя из интересов детей, на занятиях чаще используются физкультминутки, сопровождаемые текстовкой. При выборе физкультминутки  учитывается вид занятия и его тематика. Так, например, на занятиях по развитию речи часто используется тематика предметного или животного мира. Поэтому целесообразно проводить  физкультминутки о предметах или о животных, например:</w:t>
      </w:r>
    </w:p>
    <w:p w:rsidR="00BC2D49" w:rsidRDefault="00BC2D49" w:rsidP="00BC2D49">
      <w:pPr>
        <w:shd w:val="clear" w:color="auto" w:fill="FFFFFF"/>
        <w:spacing w:after="0" w:line="240" w:lineRule="atLeast"/>
        <w:ind w:right="34"/>
        <w:jc w:val="center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</w:p>
    <w:p w:rsidR="00BC2D49" w:rsidRDefault="00BC2D49" w:rsidP="00BC2D49">
      <w:pPr>
        <w:shd w:val="clear" w:color="auto" w:fill="FFFFFF"/>
        <w:spacing w:after="0" w:line="240" w:lineRule="atLeast"/>
        <w:ind w:right="34"/>
        <w:jc w:val="center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</w:p>
    <w:p w:rsidR="00E5485A" w:rsidRPr="00BC2D49" w:rsidRDefault="00E5485A" w:rsidP="00BC2D49">
      <w:pPr>
        <w:shd w:val="clear" w:color="auto" w:fill="FFFFFF"/>
        <w:spacing w:after="0" w:line="240" w:lineRule="atLeast"/>
        <w:ind w:right="34"/>
        <w:jc w:val="center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r w:rsidRPr="00BC2D49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lastRenderedPageBreak/>
        <w:t>«Зайчата»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24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sz w:val="24"/>
          <w:szCs w:val="24"/>
        </w:rPr>
        <w:t xml:space="preserve">В домике из бревен                          </w:t>
      </w:r>
      <w:r w:rsidRPr="00BC2D4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Руки в стороны.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24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3"/>
          <w:sz w:val="24"/>
          <w:szCs w:val="24"/>
        </w:rPr>
        <w:t xml:space="preserve">Выпуклые стены,                            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24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z w:val="24"/>
          <w:szCs w:val="24"/>
        </w:rPr>
        <w:t xml:space="preserve">За столом кленовым                          </w:t>
      </w:r>
      <w:r w:rsidRPr="00BC2D4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Руки вверх.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sz w:val="24"/>
          <w:szCs w:val="24"/>
        </w:rPr>
        <w:t xml:space="preserve">Зайчики-спортсмены.                       </w:t>
      </w:r>
      <w:r w:rsidRPr="00BC2D4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Руки перед грудью, согнутые</w:t>
      </w:r>
      <w:r w:rsidRPr="00BC2D49">
        <w:rPr>
          <w:rFonts w:ascii="Times New Roman" w:hAnsi="Times New Roman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4"/>
          <w:sz w:val="24"/>
          <w:szCs w:val="24"/>
        </w:rPr>
        <w:t xml:space="preserve">Зайчик </w:t>
      </w:r>
      <w:proofErr w:type="gramStart"/>
      <w:r w:rsidRPr="00BC2D49">
        <w:rPr>
          <w:rFonts w:ascii="Times New Roman" w:hAnsi="Times New Roman"/>
          <w:color w:val="000000"/>
          <w:spacing w:val="4"/>
          <w:sz w:val="24"/>
          <w:szCs w:val="24"/>
        </w:rPr>
        <w:t>лупоглазый</w:t>
      </w:r>
      <w:proofErr w:type="gramEnd"/>
      <w:r w:rsidRPr="00BC2D49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                </w:t>
      </w:r>
      <w:r w:rsidRPr="00BC2D4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 локтях.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sz w:val="24"/>
          <w:szCs w:val="24"/>
        </w:rPr>
        <w:t xml:space="preserve">Кушает овсянку,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BC2D49">
        <w:rPr>
          <w:rFonts w:ascii="Times New Roman" w:hAnsi="Times New Roman"/>
          <w:color w:val="000000"/>
          <w:spacing w:val="2"/>
          <w:sz w:val="24"/>
          <w:szCs w:val="24"/>
        </w:rPr>
        <w:t>Серенький</w:t>
      </w:r>
      <w:proofErr w:type="gramEnd"/>
      <w:r w:rsidRPr="00BC2D49">
        <w:rPr>
          <w:rFonts w:ascii="Times New Roman" w:hAnsi="Times New Roman"/>
          <w:color w:val="000000"/>
          <w:spacing w:val="2"/>
          <w:sz w:val="24"/>
          <w:szCs w:val="24"/>
        </w:rPr>
        <w:t xml:space="preserve"> — за гречкой,                  </w:t>
      </w:r>
      <w:r w:rsidRPr="00BC2D4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Дети шагают на месте. </w:t>
      </w:r>
      <w:r w:rsidRPr="00BC2D49"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BC2D49">
        <w:rPr>
          <w:rFonts w:ascii="Times New Roman" w:hAnsi="Times New Roman"/>
          <w:color w:val="000000"/>
          <w:spacing w:val="3"/>
          <w:sz w:val="24"/>
          <w:szCs w:val="24"/>
        </w:rPr>
        <w:t>Хитренький</w:t>
      </w:r>
      <w:proofErr w:type="gramEnd"/>
      <w:r w:rsidRPr="00BC2D49">
        <w:rPr>
          <w:rFonts w:ascii="Times New Roman" w:hAnsi="Times New Roman"/>
          <w:color w:val="000000"/>
          <w:spacing w:val="3"/>
          <w:sz w:val="24"/>
          <w:szCs w:val="24"/>
        </w:rPr>
        <w:t xml:space="preserve"> — за манкой.               </w:t>
      </w:r>
      <w:r w:rsidRPr="00BC2D4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Имитируют движения.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Стали силачами умные зайчата,         </w:t>
      </w:r>
      <w:r w:rsidRPr="00BC2D4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Руки в стороны, согнуты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4"/>
          <w:sz w:val="24"/>
          <w:szCs w:val="24"/>
        </w:rPr>
        <w:t xml:space="preserve">Не страшны им даже                       </w:t>
      </w:r>
      <w:r w:rsidRPr="00BC2D4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 локтях, кулачки сжаты.</w:t>
      </w:r>
      <w:r w:rsidRPr="00BC2D49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-3"/>
          <w:sz w:val="24"/>
          <w:szCs w:val="24"/>
        </w:rPr>
        <w:t>Серые волчата.</w:t>
      </w:r>
    </w:p>
    <w:p w:rsidR="00E5485A" w:rsidRPr="00BC2D49" w:rsidRDefault="00E5485A" w:rsidP="00BC2D49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На занятиях по развитию математических представлений целесообразно использовать физкультминутки, сопровождаемые счётом и математическими терминами, например: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Раз согнуться, разогнуться, 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Два нагнуться, потянуться.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Три в ладоши три хлопка,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Головою три кивка.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На четыре руки шире, 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Пять, шесть тихо сесть               </w:t>
      </w:r>
      <w:r w:rsidRPr="00BC2D49">
        <w:rPr>
          <w:rFonts w:ascii="Times New Roman" w:hAnsi="Times New Roman"/>
          <w:i/>
          <w:sz w:val="24"/>
          <w:szCs w:val="24"/>
        </w:rPr>
        <w:t>(присесть)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Семь, восемь – лень отбросим! </w:t>
      </w:r>
      <w:r w:rsidRPr="00BC2D49">
        <w:rPr>
          <w:rFonts w:ascii="Times New Roman" w:hAnsi="Times New Roman"/>
          <w:i/>
          <w:sz w:val="24"/>
          <w:szCs w:val="24"/>
        </w:rPr>
        <w:t>(шагать).</w:t>
      </w: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5485A" w:rsidRPr="00BC2D49" w:rsidRDefault="00E5485A" w:rsidP="00BC2D49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Или:</w:t>
      </w:r>
    </w:p>
    <w:p w:rsidR="00E5485A" w:rsidRPr="00BC2D49" w:rsidRDefault="00E5485A" w:rsidP="00BC2D49">
      <w:pPr>
        <w:pStyle w:val="11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C2D49">
        <w:rPr>
          <w:rFonts w:ascii="Times New Roman" w:hAnsi="Times New Roman"/>
          <w:b/>
          <w:sz w:val="24"/>
          <w:szCs w:val="24"/>
        </w:rPr>
        <w:t>«</w:t>
      </w:r>
      <w:r w:rsidR="00BC2D49">
        <w:rPr>
          <w:rFonts w:ascii="Times New Roman" w:hAnsi="Times New Roman"/>
          <w:b/>
          <w:sz w:val="24"/>
          <w:szCs w:val="24"/>
        </w:rPr>
        <w:t>Дуб</w:t>
      </w:r>
      <w:r w:rsidRPr="00BC2D49">
        <w:rPr>
          <w:rFonts w:ascii="Times New Roman" w:hAnsi="Times New Roman"/>
          <w:b/>
          <w:sz w:val="24"/>
          <w:szCs w:val="24"/>
        </w:rPr>
        <w:t>»</w:t>
      </w:r>
    </w:p>
    <w:p w:rsidR="00E5485A" w:rsidRPr="00BC2D49" w:rsidRDefault="00E5485A" w:rsidP="00BC2D49">
      <w:pPr>
        <w:pStyle w:val="11"/>
        <w:spacing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Перед нами дуб широкий,             Руки в стороны</w:t>
      </w:r>
    </w:p>
    <w:p w:rsidR="00E5485A" w:rsidRPr="00BC2D49" w:rsidRDefault="00E5485A" w:rsidP="00BC2D49">
      <w:pPr>
        <w:pStyle w:val="11"/>
        <w:spacing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А над нами дуб высокий.               Руки вверх</w:t>
      </w:r>
    </w:p>
    <w:p w:rsidR="00E5485A" w:rsidRPr="00BC2D49" w:rsidRDefault="00E5485A" w:rsidP="00BC2D49">
      <w:pPr>
        <w:pStyle w:val="11"/>
        <w:spacing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Вдруг над нами сосны, ели            Наклоны головой</w:t>
      </w:r>
    </w:p>
    <w:p w:rsidR="00E5485A" w:rsidRPr="00BC2D49" w:rsidRDefault="00E5485A" w:rsidP="00BC2D49">
      <w:pPr>
        <w:pStyle w:val="11"/>
        <w:spacing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Головами зашумели.                       Хлопки</w:t>
      </w:r>
    </w:p>
    <w:p w:rsidR="00E5485A" w:rsidRPr="00BC2D49" w:rsidRDefault="00E5485A" w:rsidP="00BC2D49">
      <w:pPr>
        <w:pStyle w:val="11"/>
        <w:spacing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Грянул гром, сосна упала,              Присели</w:t>
      </w:r>
    </w:p>
    <w:p w:rsidR="00E5485A" w:rsidRPr="00BC2D49" w:rsidRDefault="00E5485A" w:rsidP="00BC2D49">
      <w:pPr>
        <w:pStyle w:val="11"/>
        <w:spacing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Только ветками качала.                  Встали, покачали головой</w:t>
      </w:r>
    </w:p>
    <w:p w:rsidR="00E5485A" w:rsidRPr="00BC2D49" w:rsidRDefault="00E5485A" w:rsidP="00BC2D49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На занятиях по экологическому воспитанию можно использовать физкультминутки, в которых отражена сезонность или в содержании присутствуют явления или объекты природы, например: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34"/>
        <w:jc w:val="center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r w:rsidRPr="00BC2D49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«Прогулка в зимнем лесу»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57"/>
        <w:rPr>
          <w:rFonts w:ascii="Times New Roman" w:hAnsi="Times New Roman"/>
          <w:i/>
          <w:iCs/>
          <w:color w:val="000000"/>
          <w:spacing w:val="6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Мы пришли в зимний лес.         </w:t>
      </w:r>
      <w:r w:rsidRPr="00BC2D49">
        <w:rPr>
          <w:rFonts w:ascii="Times New Roman" w:hAnsi="Times New Roman"/>
          <w:i/>
          <w:iCs/>
          <w:color w:val="000000"/>
          <w:spacing w:val="6"/>
          <w:w w:val="107"/>
          <w:sz w:val="24"/>
          <w:szCs w:val="24"/>
        </w:rPr>
        <w:t xml:space="preserve">Ходьба.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57"/>
        <w:rPr>
          <w:rFonts w:ascii="Times New Roman" w:hAnsi="Times New Roman"/>
          <w:color w:val="000000"/>
          <w:spacing w:val="5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Сколько здесь вокруг чудес!       </w:t>
      </w:r>
      <w:r w:rsidRPr="00BC2D49">
        <w:rPr>
          <w:rFonts w:ascii="Times New Roman" w:hAnsi="Times New Roman"/>
          <w:i/>
          <w:iCs/>
          <w:color w:val="000000"/>
          <w:spacing w:val="5"/>
          <w:w w:val="107"/>
          <w:sz w:val="24"/>
          <w:szCs w:val="24"/>
        </w:rPr>
        <w:t>Удивление (мимика).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1"/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w w:val="107"/>
          <w:sz w:val="24"/>
          <w:szCs w:val="24"/>
        </w:rPr>
        <w:t xml:space="preserve">Справа березка в шубке стоит,     </w:t>
      </w:r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 xml:space="preserve">Поворот направо, руки </w:t>
      </w:r>
      <w:proofErr w:type="gramStart"/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>через</w:t>
      </w:r>
      <w:proofErr w:type="gramEnd"/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 xml:space="preserve"> 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1"/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</w:pPr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 xml:space="preserve">                                                        стороны вверх, соединить </w:t>
      </w:r>
      <w:proofErr w:type="gramStart"/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>над</w:t>
      </w:r>
      <w:proofErr w:type="gramEnd"/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1"/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</w:pPr>
      <w:r w:rsidRPr="00BC2D49">
        <w:rPr>
          <w:rFonts w:ascii="Times New Roman" w:hAnsi="Times New Roman"/>
          <w:i/>
          <w:iCs/>
          <w:color w:val="000000"/>
          <w:spacing w:val="1"/>
          <w:w w:val="107"/>
          <w:sz w:val="24"/>
          <w:szCs w:val="24"/>
        </w:rPr>
        <w:t xml:space="preserve">                                                        головой, и.п.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Слева елка на нас глядит.           </w:t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Поворот налево, стойка </w:t>
      </w:r>
      <w:proofErr w:type="gramStart"/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>на</w:t>
      </w:r>
      <w:proofErr w:type="gramEnd"/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tabs>
          <w:tab w:val="left" w:pos="3420"/>
        </w:tabs>
        <w:spacing w:after="0" w:line="240" w:lineRule="atLeast"/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</w:pP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                                                     </w:t>
      </w: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t xml:space="preserve">одной ноге, руки вдоль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</w:pP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t xml:space="preserve">                                                      туло</w:t>
      </w: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softHyphen/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вища, кисти рук </w:t>
      </w:r>
      <w:proofErr w:type="gramStart"/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>в</w:t>
      </w:r>
      <w:proofErr w:type="gramEnd"/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</w:pP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                                                     стороны. </w:t>
      </w:r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Снежинки в небе кружатся,       </w:t>
      </w:r>
      <w:r w:rsidRPr="00BC2D49">
        <w:rPr>
          <w:rFonts w:ascii="Times New Roman" w:hAnsi="Times New Roman"/>
          <w:i/>
          <w:iCs/>
          <w:color w:val="000000"/>
          <w:spacing w:val="2"/>
          <w:w w:val="107"/>
          <w:sz w:val="24"/>
          <w:szCs w:val="24"/>
        </w:rPr>
        <w:t xml:space="preserve">Повороты туловища кругом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57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На землю красиво ложатся.        </w:t>
      </w: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t>Приседания.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Вот и зайка проскакал,              </w:t>
      </w:r>
      <w:r w:rsidRPr="00BC2D49">
        <w:rPr>
          <w:rFonts w:ascii="Times New Roman" w:hAnsi="Times New Roman"/>
          <w:i/>
          <w:iCs/>
          <w:color w:val="000000"/>
          <w:spacing w:val="5"/>
          <w:w w:val="107"/>
          <w:sz w:val="24"/>
          <w:szCs w:val="24"/>
        </w:rPr>
        <w:t>Прыжки на двух ногах.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От лисы он убежал.                     </w:t>
      </w: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t>Легкий бег.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Это серый волк рыщет,               </w:t>
      </w: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t>Имитация движений волка.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right="2016"/>
        <w:rPr>
          <w:rFonts w:ascii="Times New Roman" w:hAnsi="Times New Roman"/>
          <w:color w:val="000000"/>
          <w:spacing w:val="-1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Он себе добычу ищет!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34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Все мы спрячемся сейчас,          </w:t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>Приседание, руками обнять</w:t>
      </w:r>
      <w:r w:rsidRPr="00BC2D49">
        <w:rPr>
          <w:rFonts w:ascii="Times New Roman" w:hAnsi="Times New Roman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34"/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Не найдет тогда он нас!               </w:t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>колени, голову опустить.</w:t>
      </w:r>
      <w:r w:rsidRPr="00BC2D49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          </w:t>
      </w:r>
      <w:r w:rsidRPr="00BC2D4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C2D49" w:rsidRDefault="00BC2D49" w:rsidP="00BC2D49">
      <w:pPr>
        <w:shd w:val="clear" w:color="auto" w:fill="FFFFFF"/>
        <w:spacing w:after="0" w:line="240" w:lineRule="atLeast"/>
        <w:ind w:right="57"/>
        <w:rPr>
          <w:rFonts w:ascii="Times New Roman" w:hAnsi="Times New Roman"/>
          <w:color w:val="000000"/>
          <w:w w:val="107"/>
          <w:sz w:val="24"/>
          <w:szCs w:val="24"/>
        </w:rPr>
      </w:pPr>
    </w:p>
    <w:p w:rsidR="00E5485A" w:rsidRPr="00BC2D49" w:rsidRDefault="00E5485A" w:rsidP="00BC2D49">
      <w:pPr>
        <w:shd w:val="clear" w:color="auto" w:fill="FFFFFF"/>
        <w:spacing w:after="0" w:line="240" w:lineRule="atLeast"/>
        <w:ind w:right="57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w w:val="107"/>
          <w:sz w:val="24"/>
          <w:szCs w:val="24"/>
        </w:rPr>
        <w:lastRenderedPageBreak/>
        <w:t xml:space="preserve">Лишь медведь в берлоге спит,      </w:t>
      </w:r>
      <w:r w:rsidRPr="00BC2D49">
        <w:rPr>
          <w:rFonts w:ascii="Times New Roman" w:hAnsi="Times New Roman"/>
          <w:i/>
          <w:iCs/>
          <w:color w:val="000000"/>
          <w:spacing w:val="3"/>
          <w:w w:val="107"/>
          <w:sz w:val="24"/>
          <w:szCs w:val="24"/>
        </w:rPr>
        <w:t>Дети закрывают глаза, руки</w:t>
      </w:r>
      <w:r w:rsidRPr="00BC2D49">
        <w:rPr>
          <w:rFonts w:ascii="Times New Roman" w:hAnsi="Times New Roman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Так всю зиму и проспит</w:t>
      </w:r>
      <w:proofErr w:type="gramStart"/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.</w:t>
      </w:r>
      <w:proofErr w:type="gramEnd"/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ab/>
        <w:t xml:space="preserve">         </w:t>
      </w:r>
      <w:proofErr w:type="gramStart"/>
      <w:r w:rsidRPr="00BC2D49">
        <w:rPr>
          <w:rFonts w:ascii="Times New Roman" w:hAnsi="Times New Roman"/>
          <w:i/>
          <w:iCs/>
          <w:color w:val="000000"/>
          <w:spacing w:val="6"/>
          <w:w w:val="107"/>
          <w:sz w:val="24"/>
          <w:szCs w:val="24"/>
        </w:rPr>
        <w:t>к</w:t>
      </w:r>
      <w:proofErr w:type="gramEnd"/>
      <w:r w:rsidRPr="00BC2D49">
        <w:rPr>
          <w:rFonts w:ascii="Times New Roman" w:hAnsi="Times New Roman"/>
          <w:i/>
          <w:iCs/>
          <w:color w:val="000000"/>
          <w:spacing w:val="6"/>
          <w:w w:val="107"/>
          <w:sz w:val="24"/>
          <w:szCs w:val="24"/>
        </w:rPr>
        <w:t>ладут на голову.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5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Пролетают снегири,                     </w:t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 xml:space="preserve">Руки в стороны </w:t>
      </w:r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— </w:t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>«махать</w:t>
      </w:r>
      <w:r w:rsidRPr="00BC2D49">
        <w:rPr>
          <w:rFonts w:ascii="Times New Roman" w:hAnsi="Times New Roman"/>
          <w:sz w:val="24"/>
          <w:szCs w:val="24"/>
        </w:rPr>
        <w:t xml:space="preserve"> </w:t>
      </w:r>
    </w:p>
    <w:p w:rsidR="00E5485A" w:rsidRPr="00BC2D49" w:rsidRDefault="00E5485A" w:rsidP="00BC2D49">
      <w:pPr>
        <w:shd w:val="clear" w:color="auto" w:fill="FFFFFF"/>
        <w:spacing w:after="0" w:line="240" w:lineRule="atLeast"/>
        <w:ind w:left="5"/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Как красивы они!                        </w:t>
      </w:r>
      <w:r w:rsidRPr="00BC2D49">
        <w:rPr>
          <w:rFonts w:ascii="Times New Roman" w:hAnsi="Times New Roman"/>
          <w:i/>
          <w:iCs/>
          <w:color w:val="000000"/>
          <w:spacing w:val="4"/>
          <w:w w:val="107"/>
          <w:sz w:val="24"/>
          <w:szCs w:val="24"/>
        </w:rPr>
        <w:t>крылышками», легкий бег.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color w:val="000000"/>
          <w:spacing w:val="1"/>
          <w:w w:val="107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В лесу красота и покой,                </w:t>
      </w:r>
      <w:r w:rsidRPr="00BC2D49">
        <w:rPr>
          <w:rFonts w:ascii="Times New Roman" w:hAnsi="Times New Roman"/>
          <w:i/>
          <w:iCs/>
          <w:color w:val="000000"/>
          <w:spacing w:val="-1"/>
          <w:w w:val="107"/>
          <w:sz w:val="24"/>
          <w:szCs w:val="24"/>
        </w:rPr>
        <w:t>Спокойная ходьба.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А нам пора уже домой</w:t>
      </w:r>
    </w:p>
    <w:p w:rsidR="00E5485A" w:rsidRPr="00BC2D49" w:rsidRDefault="00E5485A" w:rsidP="00BC2D49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485A" w:rsidRPr="00BC2D49" w:rsidRDefault="00E5485A" w:rsidP="00BC2D49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Или:</w:t>
      </w:r>
    </w:p>
    <w:p w:rsidR="00E5485A" w:rsidRPr="00BC2D49" w:rsidRDefault="00E5485A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5485A" w:rsidRPr="00BC2D49" w:rsidRDefault="00E5485A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Руки подняли и покачали-</w:t>
      </w:r>
    </w:p>
    <w:p w:rsidR="00E5485A" w:rsidRPr="00BC2D49" w:rsidRDefault="00E5485A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Это деревья в </w:t>
      </w:r>
      <w:r w:rsidR="00BC2D49">
        <w:rPr>
          <w:rFonts w:ascii="Times New Roman" w:hAnsi="Times New Roman"/>
          <w:sz w:val="24"/>
          <w:szCs w:val="24"/>
        </w:rPr>
        <w:t>лесу</w:t>
      </w:r>
      <w:r w:rsidRPr="00BC2D49">
        <w:rPr>
          <w:rFonts w:ascii="Times New Roman" w:hAnsi="Times New Roman"/>
          <w:sz w:val="24"/>
          <w:szCs w:val="24"/>
        </w:rPr>
        <w:t xml:space="preserve">              (руки вверх, плавное покачивание)</w:t>
      </w:r>
    </w:p>
    <w:p w:rsidR="00E5485A" w:rsidRPr="00BC2D49" w:rsidRDefault="00E5485A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Руки согнули, кисти встряхнули-</w:t>
      </w:r>
    </w:p>
    <w:p w:rsidR="00E5485A" w:rsidRPr="00BC2D49" w:rsidRDefault="00BC2D49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сбивает росу</w:t>
      </w:r>
      <w:r w:rsidR="00E5485A" w:rsidRPr="00BC2D49">
        <w:rPr>
          <w:rFonts w:ascii="Times New Roman" w:hAnsi="Times New Roman"/>
          <w:sz w:val="24"/>
          <w:szCs w:val="24"/>
        </w:rPr>
        <w:t xml:space="preserve">             (встряхивание рук)</w:t>
      </w:r>
    </w:p>
    <w:p w:rsidR="00E5485A" w:rsidRPr="00BC2D49" w:rsidRDefault="00E5485A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В стороны руки, плавно помашем-</w:t>
      </w:r>
    </w:p>
    <w:p w:rsidR="00E5485A" w:rsidRPr="00BC2D49" w:rsidRDefault="00BC2D49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 нам птицы летят</w:t>
      </w:r>
      <w:r w:rsidR="00E5485A" w:rsidRPr="00BC2D49">
        <w:rPr>
          <w:rFonts w:ascii="Times New Roman" w:hAnsi="Times New Roman"/>
          <w:sz w:val="24"/>
          <w:szCs w:val="24"/>
        </w:rPr>
        <w:t xml:space="preserve">        (руки в стороны, движения вверх-вниз)</w:t>
      </w:r>
    </w:p>
    <w:p w:rsidR="00E5485A" w:rsidRPr="00BC2D49" w:rsidRDefault="00E5485A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Как они сядут, тоже покажем</w:t>
      </w:r>
    </w:p>
    <w:p w:rsidR="00E5485A" w:rsidRPr="00BC2D49" w:rsidRDefault="00BC2D49" w:rsidP="00BC2D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Крылья сложили назад</w:t>
      </w:r>
      <w:r w:rsidR="00E5485A" w:rsidRPr="00BC2D49">
        <w:rPr>
          <w:rFonts w:ascii="Times New Roman" w:hAnsi="Times New Roman"/>
          <w:sz w:val="24"/>
          <w:szCs w:val="24"/>
        </w:rPr>
        <w:t xml:space="preserve">       (присесть).</w:t>
      </w:r>
    </w:p>
    <w:p w:rsidR="00E5485A" w:rsidRPr="00BC2D49" w:rsidRDefault="00E5485A" w:rsidP="00BC2D49">
      <w:pPr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Есть физкультминутки, которые можно использовать на любом занятии, независимо от его вида и тематики. Они представляют собой несколько </w:t>
      </w:r>
      <w:proofErr w:type="spellStart"/>
      <w:r w:rsidRPr="00BC2D4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BC2D49">
        <w:rPr>
          <w:rFonts w:ascii="Times New Roman" w:hAnsi="Times New Roman"/>
          <w:sz w:val="24"/>
          <w:szCs w:val="24"/>
        </w:rPr>
        <w:t xml:space="preserve"> упражнений, связанных текстовкой. Они просты в выполнении, так как текст указывает на движения, например: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Вверх рука и вниз рука.             Одна прямая рука вверх, другая вниз, рывком 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Потянули их слегка</w:t>
      </w:r>
      <w:proofErr w:type="gramStart"/>
      <w:r w:rsidRPr="00BC2D49">
        <w:rPr>
          <w:rFonts w:ascii="Times New Roman" w:hAnsi="Times New Roman"/>
          <w:sz w:val="24"/>
          <w:szCs w:val="24"/>
        </w:rPr>
        <w:t>.</w:t>
      </w:r>
      <w:proofErr w:type="gramEnd"/>
      <w:r w:rsidRPr="00BC2D4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BC2D49">
        <w:rPr>
          <w:rFonts w:ascii="Times New Roman" w:hAnsi="Times New Roman"/>
          <w:sz w:val="24"/>
          <w:szCs w:val="24"/>
        </w:rPr>
        <w:t>м</w:t>
      </w:r>
      <w:proofErr w:type="gramEnd"/>
      <w:r w:rsidRPr="00BC2D49">
        <w:rPr>
          <w:rFonts w:ascii="Times New Roman" w:hAnsi="Times New Roman"/>
          <w:sz w:val="24"/>
          <w:szCs w:val="24"/>
        </w:rPr>
        <w:t>енять руки.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Быстро поменяли руки!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Нам сегодня не до скуки. 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Приседание с хлопками:            Приседания, хлопки в ладоши над головой.  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Вниз — хлопок и вверх — хлопок.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Ноги, руки разминаем,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Точно знаем — будет прок. 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>Крутим-вертим головой,             Вращение головой вправо и влево.</w:t>
      </w:r>
    </w:p>
    <w:p w:rsidR="00E5485A" w:rsidRPr="00BC2D49" w:rsidRDefault="00E5485A" w:rsidP="00BC2D4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Разминаем шею. Стой! </w:t>
      </w:r>
    </w:p>
    <w:p w:rsidR="00BC2D49" w:rsidRPr="00BC2D49" w:rsidRDefault="00E5485A" w:rsidP="00BC2D49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BC2D49">
        <w:rPr>
          <w:rFonts w:ascii="Times New Roman" w:hAnsi="Times New Roman"/>
          <w:sz w:val="24"/>
          <w:szCs w:val="24"/>
        </w:rPr>
        <w:t xml:space="preserve">Таким образом, следует сказать, что особых трудностей по использованию физкультминуток не возникает. Исходя из моих наблюдений, хочется выделить некоторые </w:t>
      </w:r>
      <w:r w:rsidRPr="00BC2D49">
        <w:rPr>
          <w:rFonts w:ascii="Times New Roman" w:hAnsi="Times New Roman"/>
          <w:i/>
          <w:sz w:val="24"/>
          <w:szCs w:val="24"/>
        </w:rPr>
        <w:t>требования к проведению:</w:t>
      </w:r>
      <w:r w:rsidR="00BC2D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 xml:space="preserve">- Детям должно быть </w:t>
      </w:r>
      <w:proofErr w:type="gramStart"/>
      <w:r w:rsidRPr="00BC2D49">
        <w:rPr>
          <w:rFonts w:ascii="Times New Roman" w:hAnsi="Times New Roman"/>
          <w:sz w:val="24"/>
          <w:szCs w:val="24"/>
        </w:rPr>
        <w:t>удобно</w:t>
      </w:r>
      <w:proofErr w:type="gramEnd"/>
      <w:r w:rsidRPr="00BC2D49">
        <w:rPr>
          <w:rFonts w:ascii="Times New Roman" w:hAnsi="Times New Roman"/>
          <w:sz w:val="24"/>
          <w:szCs w:val="24"/>
        </w:rPr>
        <w:t xml:space="preserve"> выполнять движения.</w:t>
      </w:r>
      <w:r w:rsidR="00BC2D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BC2D49" w:rsidRPr="00BC2D49">
        <w:rPr>
          <w:rFonts w:ascii="Times New Roman" w:hAnsi="Times New Roman"/>
          <w:sz w:val="24"/>
          <w:szCs w:val="24"/>
        </w:rPr>
        <w:t>- У</w:t>
      </w:r>
      <w:r w:rsidRPr="00BC2D49">
        <w:rPr>
          <w:rFonts w:ascii="Times New Roman" w:hAnsi="Times New Roman"/>
          <w:sz w:val="24"/>
          <w:szCs w:val="24"/>
        </w:rPr>
        <w:t>пражнения должны выполняться с достаточной амплитудой.</w:t>
      </w:r>
      <w:r w:rsidR="00BC2D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</w:t>
      </w:r>
      <w:r w:rsidR="00BC2D49" w:rsidRPr="00BC2D49">
        <w:rPr>
          <w:rFonts w:ascii="Times New Roman" w:hAnsi="Times New Roman"/>
          <w:sz w:val="24"/>
          <w:szCs w:val="24"/>
        </w:rPr>
        <w:t>- С</w:t>
      </w:r>
      <w:r w:rsidRPr="00BC2D49">
        <w:rPr>
          <w:rFonts w:ascii="Times New Roman" w:hAnsi="Times New Roman"/>
          <w:sz w:val="24"/>
          <w:szCs w:val="24"/>
        </w:rPr>
        <w:t>ледует учитывать степень утомления детей (увеличивать или уменьшать продолжительность упражнений).</w:t>
      </w:r>
      <w:r w:rsidR="00BC2D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 xml:space="preserve"> Подводя итог, следует сказать, что правильная осанка не возникает сама по себе,  как и любой двигательный навык, её необходимо формировать. Известно, что воспитание ощущения нормальной осанки приобретается посредством многократного повторения положения тела: лёжа, сидя, стоя. Мы  взрослые  должны  научить ребёнка правильной осанке, а также, научить его расслабляться. Поэтому физкультминутку можно бесспорно назвать средством профилактики нарушения осанки. Я уверена, что только правильное соблюдение и организация двигательной активности, в том числе проведение физкультминуток, может привести к сохранению и укреплению здоровья детей!</w:t>
      </w:r>
    </w:p>
    <w:p w:rsidR="00E5485A" w:rsidRPr="00BC2D49" w:rsidRDefault="00E5485A" w:rsidP="00BC2D49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C2D49">
        <w:rPr>
          <w:rFonts w:ascii="Times New Roman" w:hAnsi="Times New Roman"/>
          <w:b/>
          <w:sz w:val="24"/>
          <w:szCs w:val="24"/>
        </w:rPr>
        <w:t>Литература:</w:t>
      </w:r>
      <w:r w:rsidR="00BC2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C2D49">
        <w:rPr>
          <w:rFonts w:ascii="Times New Roman" w:hAnsi="Times New Roman"/>
          <w:sz w:val="24"/>
          <w:szCs w:val="24"/>
        </w:rPr>
        <w:t>Быкова Н.М. «Игры и упражнения для развития речи». Санкт-Петербург «Детство-</w:t>
      </w:r>
      <w:r w:rsidR="00BC2D49">
        <w:rPr>
          <w:rFonts w:ascii="Times New Roman" w:hAnsi="Times New Roman"/>
          <w:sz w:val="24"/>
          <w:szCs w:val="24"/>
        </w:rPr>
        <w:t>Пресс</w:t>
      </w:r>
      <w:r w:rsidRPr="00BC2D49">
        <w:rPr>
          <w:rFonts w:ascii="Times New Roman" w:hAnsi="Times New Roman"/>
          <w:sz w:val="24"/>
          <w:szCs w:val="24"/>
        </w:rPr>
        <w:t>», 2010г.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BC2D49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BC2D49">
        <w:rPr>
          <w:rFonts w:ascii="Times New Roman" w:hAnsi="Times New Roman"/>
          <w:sz w:val="24"/>
          <w:szCs w:val="24"/>
        </w:rPr>
        <w:t xml:space="preserve"> В.И. «Азбука физкультминуток для дошкольников». «</w:t>
      </w:r>
      <w:proofErr w:type="spellStart"/>
      <w:r w:rsidRPr="00BC2D49">
        <w:rPr>
          <w:rFonts w:ascii="Times New Roman" w:hAnsi="Times New Roman"/>
          <w:sz w:val="24"/>
          <w:szCs w:val="24"/>
        </w:rPr>
        <w:t>Вако</w:t>
      </w:r>
      <w:proofErr w:type="spellEnd"/>
      <w:r w:rsidRPr="00BC2D49">
        <w:rPr>
          <w:rFonts w:ascii="Times New Roman" w:hAnsi="Times New Roman"/>
          <w:sz w:val="24"/>
          <w:szCs w:val="24"/>
        </w:rPr>
        <w:t>» Москва 2005г.</w:t>
      </w:r>
      <w:r w:rsidR="00BC2D49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BC2D49">
        <w:rPr>
          <w:rFonts w:ascii="Times New Roman" w:hAnsi="Times New Roman"/>
          <w:sz w:val="24"/>
          <w:szCs w:val="24"/>
        </w:rPr>
        <w:t>Нищеева</w:t>
      </w:r>
      <w:proofErr w:type="spellEnd"/>
      <w:r w:rsidRPr="00BC2D49">
        <w:rPr>
          <w:rFonts w:ascii="Times New Roman" w:hAnsi="Times New Roman"/>
          <w:sz w:val="24"/>
          <w:szCs w:val="24"/>
        </w:rPr>
        <w:t xml:space="preserve"> Н.В. «Картотеки подвижных игр, упражнений, физкультминуток, пальчиковой гимнастики». Санкт-Петербург «Детство-</w:t>
      </w:r>
      <w:r w:rsidR="00BC2D49">
        <w:rPr>
          <w:rFonts w:ascii="Times New Roman" w:hAnsi="Times New Roman"/>
          <w:sz w:val="24"/>
          <w:szCs w:val="24"/>
        </w:rPr>
        <w:t>Пресс</w:t>
      </w:r>
      <w:r w:rsidRPr="00BC2D49">
        <w:rPr>
          <w:rFonts w:ascii="Times New Roman" w:hAnsi="Times New Roman"/>
          <w:sz w:val="24"/>
          <w:szCs w:val="24"/>
        </w:rPr>
        <w:t>», 2008г.</w:t>
      </w:r>
      <w:bookmarkStart w:id="0" w:name="_GoBack"/>
      <w:bookmarkEnd w:id="0"/>
    </w:p>
    <w:sectPr w:rsidR="00E5485A" w:rsidRPr="00BC2D49" w:rsidSect="00BC2D49">
      <w:footerReference w:type="even" r:id="rId7"/>
      <w:footerReference w:type="default" r:id="rId8"/>
      <w:pgSz w:w="11906" w:h="16838"/>
      <w:pgMar w:top="720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8B" w:rsidRDefault="00D6258B">
      <w:r>
        <w:separator/>
      </w:r>
    </w:p>
  </w:endnote>
  <w:endnote w:type="continuationSeparator" w:id="0">
    <w:p w:rsidR="00D6258B" w:rsidRDefault="00D6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5A" w:rsidRDefault="00B4676D" w:rsidP="00DE7D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48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485A" w:rsidRDefault="00E5485A" w:rsidP="006C5C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5A" w:rsidRDefault="00B4676D" w:rsidP="00DE7D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48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6C3F">
      <w:rPr>
        <w:rStyle w:val="a9"/>
        <w:noProof/>
      </w:rPr>
      <w:t>2</w:t>
    </w:r>
    <w:r>
      <w:rPr>
        <w:rStyle w:val="a9"/>
      </w:rPr>
      <w:fldChar w:fldCharType="end"/>
    </w:r>
  </w:p>
  <w:p w:rsidR="00E5485A" w:rsidRDefault="00E5485A" w:rsidP="006C5C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8B" w:rsidRDefault="00D6258B">
      <w:r>
        <w:separator/>
      </w:r>
    </w:p>
  </w:footnote>
  <w:footnote w:type="continuationSeparator" w:id="0">
    <w:p w:rsidR="00D6258B" w:rsidRDefault="00D6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4A2"/>
    <w:multiLevelType w:val="hybridMultilevel"/>
    <w:tmpl w:val="019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31DBE"/>
    <w:multiLevelType w:val="hybridMultilevel"/>
    <w:tmpl w:val="72C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A2E33"/>
    <w:multiLevelType w:val="hybridMultilevel"/>
    <w:tmpl w:val="6520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23"/>
    <w:rsid w:val="00006A20"/>
    <w:rsid w:val="0005410B"/>
    <w:rsid w:val="00074D79"/>
    <w:rsid w:val="000D4D31"/>
    <w:rsid w:val="00114ACE"/>
    <w:rsid w:val="001564C9"/>
    <w:rsid w:val="001E1EB8"/>
    <w:rsid w:val="001F624F"/>
    <w:rsid w:val="00201EF4"/>
    <w:rsid w:val="0029783C"/>
    <w:rsid w:val="002A62F4"/>
    <w:rsid w:val="00300C3F"/>
    <w:rsid w:val="00304EEE"/>
    <w:rsid w:val="0034706B"/>
    <w:rsid w:val="00386C3F"/>
    <w:rsid w:val="003F01DE"/>
    <w:rsid w:val="00415D23"/>
    <w:rsid w:val="00465B3A"/>
    <w:rsid w:val="00475D06"/>
    <w:rsid w:val="00476578"/>
    <w:rsid w:val="004B6ECE"/>
    <w:rsid w:val="004D14CD"/>
    <w:rsid w:val="0054701F"/>
    <w:rsid w:val="00570BBA"/>
    <w:rsid w:val="005D16C2"/>
    <w:rsid w:val="005E2380"/>
    <w:rsid w:val="0065332D"/>
    <w:rsid w:val="006C0EAB"/>
    <w:rsid w:val="006C5CF7"/>
    <w:rsid w:val="00723ED5"/>
    <w:rsid w:val="00780CF5"/>
    <w:rsid w:val="00796584"/>
    <w:rsid w:val="0080675E"/>
    <w:rsid w:val="009041E5"/>
    <w:rsid w:val="00927CAA"/>
    <w:rsid w:val="009C4CC8"/>
    <w:rsid w:val="009F21AA"/>
    <w:rsid w:val="00A6695B"/>
    <w:rsid w:val="00A66F37"/>
    <w:rsid w:val="00A843C2"/>
    <w:rsid w:val="00AC4DCE"/>
    <w:rsid w:val="00AD3F7E"/>
    <w:rsid w:val="00B4676D"/>
    <w:rsid w:val="00B65395"/>
    <w:rsid w:val="00B877DD"/>
    <w:rsid w:val="00BC2D49"/>
    <w:rsid w:val="00C45F18"/>
    <w:rsid w:val="00C75A0A"/>
    <w:rsid w:val="00C770A1"/>
    <w:rsid w:val="00D6258B"/>
    <w:rsid w:val="00DE7DF5"/>
    <w:rsid w:val="00DF0177"/>
    <w:rsid w:val="00E36680"/>
    <w:rsid w:val="00E5485A"/>
    <w:rsid w:val="00E55715"/>
    <w:rsid w:val="00E62CB1"/>
    <w:rsid w:val="00E63CE8"/>
    <w:rsid w:val="00E7429F"/>
    <w:rsid w:val="00E762E7"/>
    <w:rsid w:val="00EB6445"/>
    <w:rsid w:val="00EC1D46"/>
    <w:rsid w:val="00F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48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48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62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823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9482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1F624F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F9482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F948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F94823"/>
    <w:rPr>
      <w:rFonts w:ascii="Cambria" w:hAnsi="Cambria" w:cs="Times New Roman"/>
      <w:color w:val="17365D"/>
      <w:spacing w:val="5"/>
      <w:kern w:val="28"/>
      <w:sz w:val="52"/>
    </w:rPr>
  </w:style>
  <w:style w:type="paragraph" w:styleId="a6">
    <w:name w:val="List Paragraph"/>
    <w:basedOn w:val="a"/>
    <w:uiPriority w:val="99"/>
    <w:qFormat/>
    <w:rsid w:val="00415D23"/>
    <w:pPr>
      <w:ind w:left="720"/>
      <w:contextualSpacing/>
    </w:pPr>
  </w:style>
  <w:style w:type="paragraph" w:styleId="a7">
    <w:name w:val="footer"/>
    <w:basedOn w:val="a"/>
    <w:link w:val="a8"/>
    <w:uiPriority w:val="99"/>
    <w:rsid w:val="006C5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43C2"/>
    <w:rPr>
      <w:rFonts w:cs="Times New Roman"/>
      <w:lang w:eastAsia="en-US"/>
    </w:rPr>
  </w:style>
  <w:style w:type="character" w:styleId="a9">
    <w:name w:val="page number"/>
    <w:basedOn w:val="a0"/>
    <w:uiPriority w:val="99"/>
    <w:rsid w:val="006C5CF7"/>
    <w:rPr>
      <w:rFonts w:cs="Times New Roman"/>
    </w:rPr>
  </w:style>
  <w:style w:type="paragraph" w:customStyle="1" w:styleId="11">
    <w:name w:val="Без интервала1"/>
    <w:uiPriority w:val="99"/>
    <w:rsid w:val="00AC4DC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Admin</cp:lastModifiedBy>
  <cp:revision>12</cp:revision>
  <cp:lastPrinted>2015-01-26T19:18:00Z</cp:lastPrinted>
  <dcterms:created xsi:type="dcterms:W3CDTF">2012-02-13T14:21:00Z</dcterms:created>
  <dcterms:modified xsi:type="dcterms:W3CDTF">2016-12-04T17:30:00Z</dcterms:modified>
</cp:coreProperties>
</file>