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9C" w:rsidRPr="000E789C" w:rsidRDefault="000E789C" w:rsidP="000E7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789C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="0051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89C">
        <w:rPr>
          <w:rFonts w:ascii="Times New Roman" w:hAnsi="Times New Roman" w:cs="Times New Roman"/>
          <w:b/>
          <w:sz w:val="24"/>
          <w:szCs w:val="24"/>
        </w:rPr>
        <w:t>на тему:</w:t>
      </w:r>
      <w:r w:rsidR="0051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89C">
        <w:rPr>
          <w:rFonts w:ascii="Times New Roman" w:hAnsi="Times New Roman" w:cs="Times New Roman"/>
          <w:b/>
          <w:sz w:val="24"/>
          <w:szCs w:val="24"/>
        </w:rPr>
        <w:t>«Маршруты здоровья и закалки».</w:t>
      </w:r>
    </w:p>
    <w:p w:rsidR="000E789C" w:rsidRPr="000E789C" w:rsidRDefault="000E789C" w:rsidP="000E789C">
      <w:pPr>
        <w:rPr>
          <w:rFonts w:ascii="Times New Roman" w:hAnsi="Times New Roman" w:cs="Times New Roman"/>
          <w:sz w:val="24"/>
          <w:szCs w:val="24"/>
        </w:rPr>
      </w:pPr>
      <w:r w:rsidRPr="000E789C">
        <w:rPr>
          <w:rFonts w:ascii="Times New Roman" w:hAnsi="Times New Roman" w:cs="Times New Roman"/>
          <w:sz w:val="24"/>
          <w:szCs w:val="24"/>
        </w:rPr>
        <w:t>Прежде всего, оговоримся, что под прогулками мы будем подразумевать не просто гуляние, пребывание на 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0E789C" w:rsidRPr="000E789C" w:rsidRDefault="000E789C" w:rsidP="000E789C">
      <w:pPr>
        <w:rPr>
          <w:rFonts w:ascii="Times New Roman" w:hAnsi="Times New Roman" w:cs="Times New Roman"/>
          <w:sz w:val="24"/>
          <w:szCs w:val="24"/>
        </w:rPr>
      </w:pPr>
      <w:r w:rsidRPr="000E789C">
        <w:rPr>
          <w:rFonts w:ascii="Times New Roman" w:hAnsi="Times New Roman" w:cs="Times New Roman"/>
          <w:sz w:val="24"/>
          <w:szCs w:val="24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0E789C" w:rsidRPr="000E789C" w:rsidRDefault="000E789C" w:rsidP="000E789C">
      <w:pPr>
        <w:rPr>
          <w:rFonts w:ascii="Times New Roman" w:hAnsi="Times New Roman" w:cs="Times New Roman"/>
          <w:sz w:val="24"/>
          <w:szCs w:val="24"/>
        </w:rPr>
      </w:pPr>
      <w:r w:rsidRPr="000E789C">
        <w:rPr>
          <w:rFonts w:ascii="Times New Roman" w:hAnsi="Times New Roman" w:cs="Times New Roman"/>
          <w:sz w:val="24"/>
          <w:szCs w:val="24"/>
        </w:rPr>
        <w:t>Стремление детей к путешествиям надо всемерно поощрять. Оздоровительное, воспитательное, образовательное значение семейных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0E789C" w:rsidRPr="000E789C" w:rsidRDefault="000E789C" w:rsidP="000E789C">
      <w:pPr>
        <w:rPr>
          <w:rFonts w:ascii="Times New Roman" w:hAnsi="Times New Roman" w:cs="Times New Roman"/>
          <w:sz w:val="24"/>
          <w:szCs w:val="24"/>
        </w:rPr>
      </w:pPr>
      <w:r w:rsidRPr="000E789C">
        <w:rPr>
          <w:rFonts w:ascii="Times New Roman" w:hAnsi="Times New Roman" w:cs="Times New Roman"/>
          <w:sz w:val="24"/>
          <w:szCs w:val="24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0E789C" w:rsidRPr="000E789C" w:rsidRDefault="000E789C" w:rsidP="000E789C">
      <w:pPr>
        <w:rPr>
          <w:rFonts w:ascii="Times New Roman" w:hAnsi="Times New Roman" w:cs="Times New Roman"/>
          <w:sz w:val="24"/>
          <w:szCs w:val="24"/>
        </w:rPr>
      </w:pPr>
      <w:r w:rsidRPr="000E789C">
        <w:rPr>
          <w:rFonts w:ascii="Times New Roman" w:hAnsi="Times New Roman" w:cs="Times New Roman"/>
          <w:sz w:val="24"/>
          <w:szCs w:val="24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0E789C" w:rsidRPr="000E789C" w:rsidRDefault="000E789C" w:rsidP="000E789C">
      <w:pPr>
        <w:rPr>
          <w:rFonts w:ascii="Times New Roman" w:hAnsi="Times New Roman" w:cs="Times New Roman"/>
          <w:sz w:val="24"/>
          <w:szCs w:val="24"/>
        </w:rPr>
      </w:pPr>
      <w:r w:rsidRPr="000E789C">
        <w:rPr>
          <w:rFonts w:ascii="Times New Roman" w:hAnsi="Times New Roman" w:cs="Times New Roman"/>
          <w:sz w:val="24"/>
          <w:szCs w:val="24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0E789C" w:rsidRPr="000E789C" w:rsidRDefault="000E789C" w:rsidP="000E789C">
      <w:pPr>
        <w:rPr>
          <w:rFonts w:ascii="Times New Roman" w:hAnsi="Times New Roman" w:cs="Times New Roman"/>
          <w:sz w:val="24"/>
          <w:szCs w:val="24"/>
        </w:rPr>
      </w:pPr>
      <w:r w:rsidRPr="000E789C">
        <w:rPr>
          <w:rFonts w:ascii="Times New Roman" w:hAnsi="Times New Roman" w:cs="Times New Roman"/>
          <w:sz w:val="24"/>
          <w:szCs w:val="24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0E789C" w:rsidRPr="000E789C" w:rsidRDefault="000E789C" w:rsidP="000E789C">
      <w:pPr>
        <w:rPr>
          <w:rFonts w:ascii="Times New Roman" w:hAnsi="Times New Roman" w:cs="Times New Roman"/>
          <w:sz w:val="24"/>
          <w:szCs w:val="24"/>
        </w:rPr>
      </w:pPr>
      <w:r w:rsidRPr="000E789C">
        <w:rPr>
          <w:rFonts w:ascii="Times New Roman" w:hAnsi="Times New Roman" w:cs="Times New Roman"/>
          <w:sz w:val="24"/>
          <w:szCs w:val="24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0E789C" w:rsidRPr="000E789C" w:rsidRDefault="000E789C" w:rsidP="000E789C">
      <w:pPr>
        <w:rPr>
          <w:rFonts w:ascii="Times New Roman" w:hAnsi="Times New Roman" w:cs="Times New Roman"/>
          <w:sz w:val="24"/>
          <w:szCs w:val="24"/>
        </w:rPr>
      </w:pPr>
      <w:r w:rsidRPr="000E789C">
        <w:rPr>
          <w:rFonts w:ascii="Times New Roman" w:hAnsi="Times New Roman" w:cs="Times New Roman"/>
          <w:sz w:val="24"/>
          <w:szCs w:val="24"/>
        </w:rPr>
        <w:t xml:space="preserve">Нельзя допускать, чтобы дети переутомлялись. Если ребенок почувствует </w:t>
      </w:r>
      <w:proofErr w:type="gramStart"/>
      <w:r w:rsidRPr="000E789C">
        <w:rPr>
          <w:rFonts w:ascii="Times New Roman" w:hAnsi="Times New Roman" w:cs="Times New Roman"/>
          <w:sz w:val="24"/>
          <w:szCs w:val="24"/>
        </w:rPr>
        <w:t>легкую</w:t>
      </w:r>
      <w:proofErr w:type="gramEnd"/>
      <w:r w:rsidRPr="000E789C">
        <w:rPr>
          <w:rFonts w:ascii="Times New Roman" w:hAnsi="Times New Roman" w:cs="Times New Roman"/>
          <w:sz w:val="24"/>
          <w:szCs w:val="24"/>
        </w:rPr>
        <w:t>, приятную усталость-не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0E789C" w:rsidRPr="000E789C" w:rsidRDefault="000E789C" w:rsidP="000E789C">
      <w:pPr>
        <w:rPr>
          <w:rFonts w:ascii="Times New Roman" w:hAnsi="Times New Roman" w:cs="Times New Roman"/>
          <w:sz w:val="24"/>
          <w:szCs w:val="24"/>
        </w:rPr>
      </w:pPr>
      <w:r w:rsidRPr="000E789C">
        <w:rPr>
          <w:rFonts w:ascii="Times New Roman" w:hAnsi="Times New Roman" w:cs="Times New Roman"/>
          <w:sz w:val="24"/>
          <w:szCs w:val="24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0E789C" w:rsidRPr="000E789C" w:rsidRDefault="000E789C" w:rsidP="000E789C">
      <w:pPr>
        <w:rPr>
          <w:rFonts w:ascii="Times New Roman" w:hAnsi="Times New Roman" w:cs="Times New Roman"/>
          <w:sz w:val="24"/>
          <w:szCs w:val="24"/>
        </w:rPr>
      </w:pPr>
      <w:r w:rsidRPr="000E789C">
        <w:rPr>
          <w:rFonts w:ascii="Times New Roman" w:hAnsi="Times New Roman" w:cs="Times New Roman"/>
          <w:sz w:val="24"/>
          <w:szCs w:val="24"/>
        </w:rPr>
        <w:t xml:space="preserve"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</w:t>
      </w:r>
      <w:r w:rsidRPr="000E789C">
        <w:rPr>
          <w:rFonts w:ascii="Times New Roman" w:hAnsi="Times New Roman" w:cs="Times New Roman"/>
          <w:sz w:val="24"/>
          <w:szCs w:val="24"/>
        </w:rPr>
        <w:lastRenderedPageBreak/>
        <w:t>различные способы передвижения, закаливающие влияние естественных факторов природы (солнечных лучей, воздуха и воды).</w:t>
      </w:r>
    </w:p>
    <w:p w:rsidR="006924A6" w:rsidRPr="000E789C" w:rsidRDefault="000E789C" w:rsidP="000E789C">
      <w:pPr>
        <w:rPr>
          <w:rFonts w:ascii="Times New Roman" w:hAnsi="Times New Roman" w:cs="Times New Roman"/>
          <w:sz w:val="24"/>
          <w:szCs w:val="24"/>
        </w:rPr>
      </w:pPr>
      <w:r w:rsidRPr="000E789C">
        <w:rPr>
          <w:rFonts w:ascii="Times New Roman" w:hAnsi="Times New Roman" w:cs="Times New Roman"/>
          <w:sz w:val="24"/>
          <w:szCs w:val="24"/>
        </w:rPr>
        <w:t>Необходимо стремиться, чтобы даже небольшая прогулка была содержательной: чему-то учила ребят, в чем-то оказывала свое воспитывающее воздействие.</w:t>
      </w:r>
    </w:p>
    <w:sectPr w:rsidR="006924A6" w:rsidRPr="000E789C" w:rsidSect="0079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A9"/>
    <w:rsid w:val="000E789C"/>
    <w:rsid w:val="0051232C"/>
    <w:rsid w:val="00796795"/>
    <w:rsid w:val="009631A9"/>
    <w:rsid w:val="00C73E6C"/>
    <w:rsid w:val="00E2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shin</cp:lastModifiedBy>
  <cp:revision>2</cp:revision>
  <dcterms:created xsi:type="dcterms:W3CDTF">2016-12-07T17:45:00Z</dcterms:created>
  <dcterms:modified xsi:type="dcterms:W3CDTF">2016-12-07T17:45:00Z</dcterms:modified>
</cp:coreProperties>
</file>