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B9E" w:rsidRPr="004E0B9E" w:rsidRDefault="00723BB1" w:rsidP="004E0B9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проект огород на окне</w:t>
      </w:r>
      <w:bookmarkStart w:id="0" w:name="_GoBack"/>
      <w:bookmarkEnd w:id="0"/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Направление:</w:t>
      </w:r>
      <w:r w:rsidRPr="004E0B9E">
        <w:rPr>
          <w:rFonts w:ascii="Times New Roman" w:hAnsi="Times New Roman" w:cs="Times New Roman"/>
          <w:sz w:val="24"/>
          <w:szCs w:val="24"/>
        </w:rPr>
        <w:t xml:space="preserve"> «Познавательно-речевое».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Образовательная область</w:t>
      </w:r>
      <w:r w:rsidRPr="004E0B9E">
        <w:rPr>
          <w:rFonts w:ascii="Times New Roman" w:hAnsi="Times New Roman" w:cs="Times New Roman"/>
          <w:sz w:val="24"/>
          <w:szCs w:val="24"/>
        </w:rPr>
        <w:t>: познание (формирование целостной картины мира, расширение кругозора).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Области интеграции:</w:t>
      </w:r>
      <w:r w:rsidRPr="004E0B9E">
        <w:rPr>
          <w:rFonts w:ascii="Times New Roman" w:hAnsi="Times New Roman" w:cs="Times New Roman"/>
          <w:sz w:val="24"/>
          <w:szCs w:val="24"/>
        </w:rPr>
        <w:t xml:space="preserve"> художественнее творчество и труд, коммуникация,  безопасность и здоровье, социализация и чтение художественной литературы.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 xml:space="preserve">Вид проекта: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исследовательско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 xml:space="preserve"> – творческий.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Актуальность:</w:t>
      </w:r>
      <w:r w:rsidRPr="004E0B9E">
        <w:rPr>
          <w:rFonts w:ascii="Times New Roman" w:hAnsi="Times New Roman" w:cs="Times New Roman"/>
          <w:sz w:val="24"/>
          <w:szCs w:val="24"/>
        </w:rPr>
        <w:t xml:space="preserve"> влияние окружающего мира на развитие ребенка огромно. Знакомство с бесконечными, постоянно изменяющимися явлениями начинается с первых лет жизни. Явления и объекты природы привлекают красотой, яркостью красок, разнообразием. Наблюдая за ними, ребенок обогащает свой чувственный опыт, на котором и основывается его дальнейшее творчество. Чем глубже ребенок познает таинства окружающего мира, тем больше у него возникает вопросов. Чтобы удовлетворить детскую любознательность, привить первые навыки активности и самостоятельности мышления, нужно создавать условия для 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исследовательско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 xml:space="preserve"> - творческой  деятельности детей. По мнению академика Н. Н.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Подъякова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>,  в  экспериментировании «…ребенок выступает как своеобразный исследователь, самостоятельно воздействующий различными способами на окружающие его предметы и явления,  с целью более полного их познания и освоения». В ходе экспериментальной деятельности создаются ситуации, которые ребенок разрешает посредством проведения опыта и, анализируя, делает вывод, умозаключение и самостоятельно овладевает представлением о том или ином законе или явлении природы. И кем бы ни стал ребенок в будущем, он должен осознавать последствия своих действий, иметь свои представления о законах природы. Поэтому важно с раннего возраста научить ребенка трудиться в природе, беречь ее,  а взрослые должны поддержать и развивать интерес к открытиям и создать необходимые условия.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Цель:</w:t>
      </w:r>
      <w:r w:rsidRPr="004E0B9E">
        <w:rPr>
          <w:rFonts w:ascii="Times New Roman" w:hAnsi="Times New Roman" w:cs="Times New Roman"/>
          <w:sz w:val="24"/>
          <w:szCs w:val="24"/>
        </w:rPr>
        <w:t xml:space="preserve"> развитие интереса к 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исследовательско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 xml:space="preserve"> - творческой деятельности у детей в процессе выращивания растений в  огороде на подоконнике. Повышение уровня речевой активности детей через взаимодействие с воспитателями, с детьми, с учителем</w:t>
      </w:r>
      <w:r w:rsidR="00510858">
        <w:rPr>
          <w:rFonts w:ascii="Times New Roman" w:hAnsi="Times New Roman" w:cs="Times New Roman"/>
          <w:sz w:val="24"/>
          <w:szCs w:val="24"/>
        </w:rPr>
        <w:t xml:space="preserve"> </w:t>
      </w:r>
      <w:r w:rsidRPr="004E0B9E">
        <w:rPr>
          <w:rFonts w:ascii="Times New Roman" w:hAnsi="Times New Roman" w:cs="Times New Roman"/>
          <w:sz w:val="24"/>
          <w:szCs w:val="24"/>
        </w:rPr>
        <w:t xml:space="preserve">- логопедом, с родителями.  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Проектная идея:</w:t>
      </w:r>
      <w:r w:rsidRPr="004E0B9E">
        <w:rPr>
          <w:rFonts w:ascii="Times New Roman" w:hAnsi="Times New Roman" w:cs="Times New Roman"/>
          <w:sz w:val="24"/>
          <w:szCs w:val="24"/>
        </w:rPr>
        <w:t xml:space="preserve"> Создать в группе  огород на подоконнике.</w:t>
      </w:r>
    </w:p>
    <w:p w:rsidR="004E0B9E" w:rsidRPr="004E0B9E" w:rsidRDefault="004E0B9E" w:rsidP="004E0B9E">
      <w:pPr>
        <w:rPr>
          <w:rFonts w:ascii="Times New Roman" w:hAnsi="Times New Roman" w:cs="Times New Roman"/>
          <w:b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-Дети старшей  группы «Зайчонок» 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-воспитатели</w:t>
      </w:r>
      <w:r w:rsidRPr="004E0B9E">
        <w:rPr>
          <w:rFonts w:ascii="Times New Roman" w:hAnsi="Times New Roman" w:cs="Times New Roman"/>
          <w:sz w:val="24"/>
          <w:szCs w:val="24"/>
        </w:rPr>
        <w:t>;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-родители;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Возраст дошк</w:t>
      </w:r>
      <w:r>
        <w:rPr>
          <w:rFonts w:ascii="Times New Roman" w:hAnsi="Times New Roman" w:cs="Times New Roman"/>
          <w:sz w:val="24"/>
          <w:szCs w:val="24"/>
        </w:rPr>
        <w:t>ольников участников проекта: 5-6</w:t>
      </w:r>
      <w:r w:rsidRPr="004E0B9E">
        <w:rPr>
          <w:rFonts w:ascii="Times New Roman" w:hAnsi="Times New Roman" w:cs="Times New Roman"/>
          <w:sz w:val="24"/>
          <w:szCs w:val="24"/>
        </w:rPr>
        <w:t xml:space="preserve"> лет.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Продолжи</w:t>
      </w:r>
      <w:r w:rsidR="00154AB6">
        <w:rPr>
          <w:rFonts w:ascii="Times New Roman" w:hAnsi="Times New Roman" w:cs="Times New Roman"/>
          <w:sz w:val="24"/>
          <w:szCs w:val="24"/>
        </w:rPr>
        <w:t>тельность проекта: февраль – апрель</w:t>
      </w:r>
      <w:r w:rsidRPr="004E0B9E">
        <w:rPr>
          <w:rFonts w:ascii="Times New Roman" w:hAnsi="Times New Roman" w:cs="Times New Roman"/>
          <w:sz w:val="24"/>
          <w:szCs w:val="24"/>
        </w:rPr>
        <w:t>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lastRenderedPageBreak/>
        <w:t>Основные формы реализации проекта:</w:t>
      </w:r>
      <w:r w:rsidRPr="004E0B9E">
        <w:rPr>
          <w:rFonts w:ascii="Times New Roman" w:hAnsi="Times New Roman" w:cs="Times New Roman"/>
          <w:sz w:val="24"/>
          <w:szCs w:val="24"/>
        </w:rPr>
        <w:t xml:space="preserve"> игровые занятия, работа с родителями,  работа с художественной и познавательной литературой,  работа с пословицами, художественное творчество, работа с дневником наблюден</w:t>
      </w:r>
      <w:r>
        <w:rPr>
          <w:rFonts w:ascii="Times New Roman" w:hAnsi="Times New Roman" w:cs="Times New Roman"/>
          <w:sz w:val="24"/>
          <w:szCs w:val="24"/>
        </w:rPr>
        <w:t>ий</w:t>
      </w:r>
      <w:r w:rsidRPr="004E0B9E">
        <w:rPr>
          <w:rFonts w:ascii="Times New Roman" w:hAnsi="Times New Roman" w:cs="Times New Roman"/>
          <w:sz w:val="24"/>
          <w:szCs w:val="24"/>
        </w:rPr>
        <w:t>, решение проблемных ситуаций, игровые упражнения и дидактические игры.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  <w:r w:rsidRPr="004E0B9E">
        <w:rPr>
          <w:rFonts w:ascii="Times New Roman" w:hAnsi="Times New Roman" w:cs="Times New Roman"/>
          <w:sz w:val="24"/>
          <w:szCs w:val="24"/>
        </w:rPr>
        <w:t>Обобщить и расширить знания дошкольников о том, что растение – живое; об условиях, необходимых для его жизнедеятельности; об изменениях  во внешнем виде растения, происходящих в процессе его роста и созревания (появляются и растут корни, листья, плоды и т.п.)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Формировать интерес к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исследовательско</w:t>
      </w:r>
      <w:proofErr w:type="spellEnd"/>
      <w:r w:rsidR="00412721">
        <w:rPr>
          <w:rFonts w:ascii="Times New Roman" w:hAnsi="Times New Roman" w:cs="Times New Roman"/>
          <w:sz w:val="24"/>
          <w:szCs w:val="24"/>
        </w:rPr>
        <w:t xml:space="preserve">  </w:t>
      </w:r>
      <w:r w:rsidRPr="004E0B9E">
        <w:rPr>
          <w:rFonts w:ascii="Times New Roman" w:hAnsi="Times New Roman" w:cs="Times New Roman"/>
          <w:sz w:val="24"/>
          <w:szCs w:val="24"/>
        </w:rPr>
        <w:t>-</w:t>
      </w:r>
      <w:r w:rsidR="00412721">
        <w:rPr>
          <w:rFonts w:ascii="Times New Roman" w:hAnsi="Times New Roman" w:cs="Times New Roman"/>
          <w:sz w:val="24"/>
          <w:szCs w:val="24"/>
        </w:rPr>
        <w:t xml:space="preserve"> </w:t>
      </w:r>
      <w:r w:rsidRPr="004E0B9E">
        <w:rPr>
          <w:rFonts w:ascii="Times New Roman" w:hAnsi="Times New Roman" w:cs="Times New Roman"/>
          <w:sz w:val="24"/>
          <w:szCs w:val="24"/>
        </w:rPr>
        <w:t>творческой деятельности.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Формировать основы безопасности собственной жизнедеятельности при работе на огороде.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Формировать партнерские взаимоотношения между педагогами, детьми и родителями.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Стимулировать познавательную активность.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Развивать аналитическое мышление, умение находить причинно-следственные связи.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Корригировать и развивать устную речь, как монологическую, так и диалогическую в процессе деятельности по уходу за огородом,  в процессе самостоятельных рассуждений и в групповых  обсуждениях.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Развивать эстетический вкус и творческие способности детей.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Воспитывать бережное и заботливое отношение к растениям.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Закреплять трудовые  умения и навыки в уходе за растениями.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Гипотеза:</w:t>
      </w:r>
      <w:r w:rsidRPr="004E0B9E">
        <w:rPr>
          <w:rFonts w:ascii="Times New Roman" w:hAnsi="Times New Roman" w:cs="Times New Roman"/>
          <w:sz w:val="24"/>
          <w:szCs w:val="24"/>
        </w:rPr>
        <w:t xml:space="preserve"> Развитие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исследовательско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 xml:space="preserve">-творческого  интереса, приобретение речевого опыта в партнерских взаимоотношениях  в процессе  расширения и уточнения представлений детей об огороде будет успешным,  если: в группе будут  созданы условия для работы и  наблюдения  за огородом; а в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исследовательско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>-творческую деятельность будут вовлечены родители и специалисты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</w:t>
      </w:r>
      <w:r w:rsidRPr="004E0B9E">
        <w:rPr>
          <w:rFonts w:ascii="Times New Roman" w:hAnsi="Times New Roman" w:cs="Times New Roman"/>
          <w:b/>
          <w:sz w:val="24"/>
          <w:szCs w:val="24"/>
        </w:rPr>
        <w:t>Предмет исследования:</w:t>
      </w:r>
      <w:r w:rsidRPr="004E0B9E">
        <w:rPr>
          <w:rFonts w:ascii="Times New Roman" w:hAnsi="Times New Roman" w:cs="Times New Roman"/>
          <w:sz w:val="24"/>
          <w:szCs w:val="24"/>
        </w:rPr>
        <w:t xml:space="preserve"> Огород на подоконнике.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Объект исследования:</w:t>
      </w:r>
      <w:r w:rsidRPr="004E0B9E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 xml:space="preserve">Растения: овес, лук, помидоры, перец, бархатцы, </w:t>
      </w:r>
      <w:r w:rsidR="00154AB6">
        <w:rPr>
          <w:rFonts w:ascii="Times New Roman" w:hAnsi="Times New Roman" w:cs="Times New Roman"/>
          <w:sz w:val="24"/>
          <w:szCs w:val="24"/>
        </w:rPr>
        <w:t>тыква, веточки березы и липы</w:t>
      </w:r>
      <w:r w:rsidRPr="004E0B9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4E0B9E" w:rsidRPr="004E0B9E" w:rsidRDefault="004E0B9E" w:rsidP="004E0B9E">
      <w:pPr>
        <w:rPr>
          <w:rFonts w:ascii="Times New Roman" w:hAnsi="Times New Roman" w:cs="Times New Roman"/>
          <w:b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Этапы реализации проекта: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4E0B9E">
        <w:rPr>
          <w:rFonts w:ascii="Times New Roman" w:hAnsi="Times New Roman" w:cs="Times New Roman"/>
          <w:sz w:val="24"/>
          <w:szCs w:val="24"/>
        </w:rPr>
        <w:t>организационный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- первая неделя февраля,</w:t>
      </w:r>
    </w:p>
    <w:p w:rsidR="004E0B9E" w:rsidRPr="004E0B9E" w:rsidRDefault="00154AB6" w:rsidP="004E0B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основной – февраль - апрель</w:t>
      </w:r>
      <w:r w:rsidR="004E0B9E" w:rsidRPr="004E0B9E">
        <w:rPr>
          <w:rFonts w:ascii="Times New Roman" w:hAnsi="Times New Roman" w:cs="Times New Roman"/>
          <w:sz w:val="24"/>
          <w:szCs w:val="24"/>
        </w:rPr>
        <w:t>,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4E0B9E">
        <w:rPr>
          <w:rFonts w:ascii="Times New Roman" w:hAnsi="Times New Roman" w:cs="Times New Roman"/>
          <w:sz w:val="24"/>
          <w:szCs w:val="24"/>
        </w:rPr>
        <w:t>итоговый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- последняя неделя апреля.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План реализации проекта: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Организационный этап.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-Подбор художественной литературы: стихи и загадки, пословицы и поговорки, рассказы и сказки об овощах, экологические сказки. Подбор раскрасок на тему: «Что растет на грядке».  Подбор картин и </w:t>
      </w:r>
      <w:r w:rsidRPr="004E0B9E">
        <w:rPr>
          <w:rFonts w:ascii="Times New Roman" w:hAnsi="Times New Roman" w:cs="Times New Roman"/>
          <w:sz w:val="24"/>
          <w:szCs w:val="24"/>
        </w:rPr>
        <w:lastRenderedPageBreak/>
        <w:t>иллюстраций о растениях, растущих в огороде, о труде взрослых по уходу за ними. Отв. Вос</w:t>
      </w:r>
      <w:r>
        <w:rPr>
          <w:rFonts w:ascii="Times New Roman" w:hAnsi="Times New Roman" w:cs="Times New Roman"/>
          <w:sz w:val="24"/>
          <w:szCs w:val="24"/>
        </w:rPr>
        <w:t>питатели  группы</w:t>
      </w:r>
      <w:r w:rsidRPr="004E0B9E">
        <w:rPr>
          <w:rFonts w:ascii="Times New Roman" w:hAnsi="Times New Roman" w:cs="Times New Roman"/>
          <w:sz w:val="24"/>
          <w:szCs w:val="24"/>
        </w:rPr>
        <w:t>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-Беседа с родителями  «Участвуем в проекте «Огород на подоконнике». Отв.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-Консультация для родителей «Учимся проектировать вместе». Отв.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-Домашнее задание для родителей: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изучить  с детьми растения, которые выращивает семья у себя на огородах.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произвести  вместе с детьми дома посадку лука в разных условиях (выращивание в темноте и на свету).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составить рассказ о том, как ухаживали за луком в домашних условиях, расширить представление у детей о применении зеленого лука в пищу.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Отв. Родители и дети.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Выбор растений, для выращивания в группе на подоконнике. Отв. Воспитатели и дети.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Приобретение посадочного материала: лук, семена перца, томатов, тыквы, овса, бархатцев. Приготовление емкостей для посадки (бросовый материал - тара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- под «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Активия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 xml:space="preserve">»,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контейнеры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>, стаканы), земли. Пр</w:t>
      </w:r>
      <w:r>
        <w:rPr>
          <w:rFonts w:ascii="Times New Roman" w:hAnsi="Times New Roman" w:cs="Times New Roman"/>
          <w:sz w:val="24"/>
          <w:szCs w:val="24"/>
        </w:rPr>
        <w:t xml:space="preserve">иобретение </w:t>
      </w:r>
      <w:r w:rsidRPr="004E0B9E">
        <w:rPr>
          <w:rFonts w:ascii="Times New Roman" w:hAnsi="Times New Roman" w:cs="Times New Roman"/>
          <w:sz w:val="24"/>
          <w:szCs w:val="24"/>
        </w:rPr>
        <w:t xml:space="preserve"> самоклеящейся пленки. Отв. Воспитатель и  родители.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Разбивка грядок на подоконнике (изготовление «грядок» из бросового материала,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об</w:t>
      </w:r>
      <w:r>
        <w:rPr>
          <w:rFonts w:ascii="Times New Roman" w:hAnsi="Times New Roman" w:cs="Times New Roman"/>
          <w:sz w:val="24"/>
          <w:szCs w:val="24"/>
        </w:rPr>
        <w:t>клеивание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их</w:t>
      </w:r>
      <w:r w:rsidRPr="004E0B9E">
        <w:rPr>
          <w:rFonts w:ascii="Times New Roman" w:hAnsi="Times New Roman" w:cs="Times New Roman"/>
          <w:sz w:val="24"/>
          <w:szCs w:val="24"/>
        </w:rPr>
        <w:t>). Отв. Дети и  воспитатели.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Изготовление табличек - указателей с названиями посаженных культур и указателей - условий для выращивания их. Отв. Дети и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Подбор декораций для создания  мини деревни с огородом. Отв. Дети и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Срезка   веток березы</w:t>
      </w:r>
      <w:r w:rsidRPr="004E0B9E">
        <w:rPr>
          <w:rFonts w:ascii="Times New Roman" w:hAnsi="Times New Roman" w:cs="Times New Roman"/>
          <w:sz w:val="24"/>
          <w:szCs w:val="24"/>
        </w:rPr>
        <w:t>. Отв. Дети и родители.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Создание макета мини деревни с огородом, полем и, окружающим ее,  растительным и животным миром. Отв. Дети и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b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Исследовательский этап: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Рассматривание лука и семян перца, томатов, тыквы, бархатцев, овса. Отв.  Дети и  воспитатели группы.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b/>
          <w:sz w:val="24"/>
          <w:szCs w:val="24"/>
        </w:rPr>
        <w:t>Опытно-экспериментальная деятельность:</w:t>
      </w:r>
      <w:r w:rsidRPr="004E0B9E">
        <w:rPr>
          <w:rFonts w:ascii="Times New Roman" w:hAnsi="Times New Roman" w:cs="Times New Roman"/>
          <w:sz w:val="24"/>
          <w:szCs w:val="24"/>
        </w:rPr>
        <w:t xml:space="preserve"> посадка лука в землю, в стаканчик с водой. Отв. Дети и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Посадка семян перца, томатов овса, бархатцев. Отв. Дети и воспитатель.</w:t>
      </w:r>
    </w:p>
    <w:p w:rsid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Помещение веток  березы </w:t>
      </w:r>
      <w:r w:rsidRPr="004E0B9E">
        <w:rPr>
          <w:rFonts w:ascii="Times New Roman" w:hAnsi="Times New Roman" w:cs="Times New Roman"/>
          <w:sz w:val="24"/>
          <w:szCs w:val="24"/>
        </w:rPr>
        <w:t xml:space="preserve"> в вазу с водой. Отв. Дети и воспитатель.</w:t>
      </w:r>
    </w:p>
    <w:p w:rsidR="00412721" w:rsidRPr="004E0B9E" w:rsidRDefault="00412721" w:rsidP="004E0B9E">
      <w:pPr>
        <w:rPr>
          <w:rFonts w:ascii="Times New Roman" w:hAnsi="Times New Roman" w:cs="Times New Roman"/>
          <w:sz w:val="24"/>
          <w:szCs w:val="24"/>
        </w:rPr>
      </w:pP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Цикл наблюдений за посадками (сравнение, анализ). Отв. Дети и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Ведение журнала наблюдений за  ростом посадок. Отв. Дети и воспитатели.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lastRenderedPageBreak/>
        <w:t>Регулярный  уход за посадками (обеспечение светового и теплового режима, полив, рыхление почвы). Отв. Дети и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Занятия с детьми: «Растительный мир», «Посадка овощей»,     «Полезная пища», «Загадки с грядки»,  Отв</w:t>
      </w:r>
      <w:r>
        <w:rPr>
          <w:rFonts w:ascii="Times New Roman" w:hAnsi="Times New Roman" w:cs="Times New Roman"/>
          <w:sz w:val="24"/>
          <w:szCs w:val="24"/>
        </w:rPr>
        <w:t>.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Проведение дидактических игр «Где растет в саду, огороде? », «Что лишнее?», «Узнай на ощупь», «От какого овоща эта часть? », «Разложи семена», «Вершки и корешки», «Найди по описанию».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Разуч</w:t>
      </w:r>
      <w:r>
        <w:rPr>
          <w:rFonts w:ascii="Times New Roman" w:hAnsi="Times New Roman" w:cs="Times New Roman"/>
          <w:sz w:val="24"/>
          <w:szCs w:val="24"/>
        </w:rPr>
        <w:t xml:space="preserve">ивание с детьми </w:t>
      </w:r>
      <w:r w:rsidRPr="004E0B9E">
        <w:rPr>
          <w:rFonts w:ascii="Times New Roman" w:hAnsi="Times New Roman" w:cs="Times New Roman"/>
          <w:sz w:val="24"/>
          <w:szCs w:val="24"/>
        </w:rPr>
        <w:t xml:space="preserve"> поговорок об овощах, фруктах и ягодах, чтение сказок об овощах. Отв.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Рассматривание натуральных образцов овощей (сравнить их по цвету, форме, размеру, вкусу). Отв. Воспитатель группы.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Беседы о том, как выращивают  овощи на огороде, в теплице и оранжереях. Отв.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Подвижные игры: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 xml:space="preserve">«Баба сеяла горох»,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0B9E">
        <w:rPr>
          <w:rFonts w:ascii="Times New Roman" w:hAnsi="Times New Roman" w:cs="Times New Roman"/>
          <w:sz w:val="24"/>
          <w:szCs w:val="24"/>
        </w:rPr>
        <w:t>игра – хоровод «Кабачок», театрализованная сказка «Репка» Отв. Воспитатель.</w:t>
      </w:r>
      <w:proofErr w:type="gramEnd"/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Заключительный этап.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Подведение итогов реализации проекта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 анализ и обобщение результатов, полученных в процессе исследовательской деятельности детей.  Отв. Д</w:t>
      </w:r>
      <w:r w:rsidR="00BE6DCF">
        <w:rPr>
          <w:rFonts w:ascii="Times New Roman" w:hAnsi="Times New Roman" w:cs="Times New Roman"/>
          <w:sz w:val="24"/>
          <w:szCs w:val="24"/>
        </w:rPr>
        <w:t>ети, воспитатели</w:t>
      </w:r>
      <w:r w:rsidRPr="004E0B9E">
        <w:rPr>
          <w:rFonts w:ascii="Times New Roman" w:hAnsi="Times New Roman" w:cs="Times New Roman"/>
          <w:sz w:val="24"/>
          <w:szCs w:val="24"/>
        </w:rPr>
        <w:t>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Оформление выставки рисунков детей «Загадки с грядки»,  коллективная работа по лепке «Лучок на грядке», «Наш урожай». Отв.  Дети, воспитатель.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Ожидаемые результаты.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А/. Воспитанники. 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1. Дети научатся сажать и ухаживать за растениями, растущими на огороде, познакомятся с условиями их содержания.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2.  Появятся знания и представления о росте растений в комнатных условиях как в контейнере с почвой,  так и в стакане с водой.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3.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Улучшится состояние высших психических функций: речь, мышление, воображение, память, внимание, восприятие.</w:t>
      </w:r>
      <w:proofErr w:type="gramEnd"/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4. Обогатится словарный запас по теме проекта, появится опыт коммуникативного общения при партнерских взаимоотношениях, появится навык свободного общения с людьми.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5. Повысится речевой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уровень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и смогут вступать в публичный диалог.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Способы оценки: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Наблюдения.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4E0B9E">
        <w:rPr>
          <w:rFonts w:ascii="Times New Roman" w:hAnsi="Times New Roman" w:cs="Times New Roman"/>
          <w:sz w:val="24"/>
          <w:szCs w:val="24"/>
        </w:rPr>
        <w:t>Б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>/. Педагоги.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1.Осуществление  инновационной педагогической технологии;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lastRenderedPageBreak/>
        <w:t>2. Повышение  профессионального уровня.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В/. Родители.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1.Активные и заинтересованные участники педагогического процесса.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2. Эффективное взаимодействие и сотрудничество с педагогами  и администрацией Центра.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Продукт проектной деятельности.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Макет огорода на подоконнике в группе «Вот моя деревня, вот мой огород»; альбом наблюдений; фото - </w:t>
      </w:r>
      <w:r w:rsidR="00BE6DCF">
        <w:rPr>
          <w:rFonts w:ascii="Times New Roman" w:hAnsi="Times New Roman" w:cs="Times New Roman"/>
          <w:sz w:val="24"/>
          <w:szCs w:val="24"/>
        </w:rPr>
        <w:t>отчет  огород</w:t>
      </w:r>
      <w:r w:rsidRPr="004E0B9E">
        <w:rPr>
          <w:rFonts w:ascii="Times New Roman" w:hAnsi="Times New Roman" w:cs="Times New Roman"/>
          <w:sz w:val="24"/>
          <w:szCs w:val="24"/>
        </w:rPr>
        <w:t xml:space="preserve"> в группе; выставки ри</w:t>
      </w:r>
      <w:r w:rsidR="003D3D3D">
        <w:rPr>
          <w:rFonts w:ascii="Times New Roman" w:hAnsi="Times New Roman" w:cs="Times New Roman"/>
          <w:sz w:val="24"/>
          <w:szCs w:val="24"/>
        </w:rPr>
        <w:t xml:space="preserve">сунков: </w:t>
      </w:r>
      <w:r w:rsidRPr="004E0B9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«Загадки с грядки»; «Наш урожай»,  коллективная лепка «Лучок на грядк</w:t>
      </w:r>
      <w:r w:rsidR="003D3D3D">
        <w:rPr>
          <w:rFonts w:ascii="Times New Roman" w:hAnsi="Times New Roman" w:cs="Times New Roman"/>
          <w:sz w:val="24"/>
          <w:szCs w:val="24"/>
        </w:rPr>
        <w:t xml:space="preserve">е»; </w:t>
      </w:r>
      <w:r w:rsidRPr="004E0B9E">
        <w:rPr>
          <w:rFonts w:ascii="Times New Roman" w:hAnsi="Times New Roman" w:cs="Times New Roman"/>
          <w:sz w:val="24"/>
          <w:szCs w:val="24"/>
        </w:rPr>
        <w:t>подбор загадок об овощах; игра  «Подбери инструменты», «Чьи семена?», «Что изменилось?», «Что сначала, что потом».</w:t>
      </w:r>
      <w:proofErr w:type="gramEnd"/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Описание проекта.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Работа по усвоению первоначальных представлений социального х</w:t>
      </w:r>
      <w:r>
        <w:rPr>
          <w:rFonts w:ascii="Times New Roman" w:hAnsi="Times New Roman" w:cs="Times New Roman"/>
          <w:sz w:val="24"/>
          <w:szCs w:val="24"/>
        </w:rPr>
        <w:t xml:space="preserve">арактера и включение детей </w:t>
      </w:r>
      <w:r w:rsidRPr="004E0B9E">
        <w:rPr>
          <w:rFonts w:ascii="Times New Roman" w:hAnsi="Times New Roman" w:cs="Times New Roman"/>
          <w:sz w:val="24"/>
          <w:szCs w:val="24"/>
        </w:rPr>
        <w:t xml:space="preserve"> в систему социальных отношений осуществляется в повседневной жизни путем участия в коллективных мероприятиях. На основе взаимодействия со сверстниками и взрослыми развиваются собственные позиции,</w:t>
      </w:r>
      <w:r>
        <w:rPr>
          <w:rFonts w:ascii="Times New Roman" w:hAnsi="Times New Roman" w:cs="Times New Roman"/>
          <w:sz w:val="24"/>
          <w:szCs w:val="24"/>
        </w:rPr>
        <w:t xml:space="preserve"> оценки.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Это дает  детям  </w:t>
      </w:r>
      <w:r w:rsidRPr="004E0B9E">
        <w:rPr>
          <w:rFonts w:ascii="Times New Roman" w:hAnsi="Times New Roman" w:cs="Times New Roman"/>
          <w:sz w:val="24"/>
          <w:szCs w:val="24"/>
        </w:rPr>
        <w:t>возможность занять определенное положение в обществе и является одним из видов из составных успешности социализации.</w:t>
      </w:r>
      <w:proofErr w:type="gramEnd"/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Одним из перспективных методов, способствующим решению у</w:t>
      </w:r>
      <w:r>
        <w:rPr>
          <w:rFonts w:ascii="Times New Roman" w:hAnsi="Times New Roman" w:cs="Times New Roman"/>
          <w:sz w:val="24"/>
          <w:szCs w:val="24"/>
        </w:rPr>
        <w:t xml:space="preserve">спешной социализации детей </w:t>
      </w:r>
      <w:r w:rsidRPr="004E0B9E">
        <w:rPr>
          <w:rFonts w:ascii="Times New Roman" w:hAnsi="Times New Roman" w:cs="Times New Roman"/>
          <w:sz w:val="24"/>
          <w:szCs w:val="24"/>
        </w:rPr>
        <w:t xml:space="preserve"> является метод проектной деятельности, в нашем случае проект на тему «Огород на подоконнике». 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Наш проект,  основываясь на лично – ориентированной подход к обучению и воспитанию,  развивает познавательный интерес к различным областям знаний, формирует навыки хозяйственно-бытового труда в природе,  формирует навыки сотрудничества и повышает уровень речевой активности через взаимодействия с воспитателями,  родителями, детьми, учителем – логопедом.</w:t>
      </w:r>
      <w:proofErr w:type="gramEnd"/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 В основе проекта «Огород на подоконнике» лежит исследовательский поиск в различных направлениях (способность к началам анализа, синтеза, самооценки, наблюдениям), а также стремление к совместной  творческо-исследовательской  деятельности детей, педагогов, родителей. Участвовать в проекте приглашались и родители. Многие из них по собственной инициативе подключились к работе: приобретали необходимый материал,  вместе с детьми ставили эксперименты  дома (выращивали</w:t>
      </w:r>
      <w:r w:rsidR="00BE6DCF">
        <w:rPr>
          <w:rFonts w:ascii="Times New Roman" w:hAnsi="Times New Roman" w:cs="Times New Roman"/>
          <w:sz w:val="24"/>
          <w:szCs w:val="24"/>
        </w:rPr>
        <w:t xml:space="preserve"> лук на свету и в темноте, в воде и в земле</w:t>
      </w:r>
      <w:r w:rsidR="003D3D3D">
        <w:rPr>
          <w:rFonts w:ascii="Times New Roman" w:hAnsi="Times New Roman" w:cs="Times New Roman"/>
          <w:sz w:val="24"/>
          <w:szCs w:val="24"/>
        </w:rPr>
        <w:t xml:space="preserve">), </w:t>
      </w:r>
      <w:r w:rsidR="00BE6DCF">
        <w:rPr>
          <w:rFonts w:ascii="Times New Roman" w:hAnsi="Times New Roman" w:cs="Times New Roman"/>
          <w:sz w:val="24"/>
          <w:szCs w:val="24"/>
        </w:rPr>
        <w:t xml:space="preserve"> рисовали с детьми</w:t>
      </w:r>
      <w:r w:rsidRPr="004E0B9E">
        <w:rPr>
          <w:rFonts w:ascii="Times New Roman" w:hAnsi="Times New Roman" w:cs="Times New Roman"/>
          <w:sz w:val="24"/>
          <w:szCs w:val="24"/>
        </w:rPr>
        <w:t>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Работа в рамках проекта способствовала формированию коммуникативных навыков, умению сотрудничать детей и взрослых  при достижении единых задач в уходе за огородом на подоконнике. Возникающие спорные вопросы по ходу изучения материала дети задавали своим родителям,</w:t>
      </w:r>
      <w:r w:rsidR="003D3D3D">
        <w:rPr>
          <w:rFonts w:ascii="Times New Roman" w:hAnsi="Times New Roman" w:cs="Times New Roman"/>
          <w:sz w:val="24"/>
          <w:szCs w:val="24"/>
        </w:rPr>
        <w:t xml:space="preserve"> воспитателям</w:t>
      </w:r>
      <w:r w:rsidRPr="004E0B9E">
        <w:rPr>
          <w:rFonts w:ascii="Times New Roman" w:hAnsi="Times New Roman" w:cs="Times New Roman"/>
          <w:sz w:val="24"/>
          <w:szCs w:val="24"/>
        </w:rPr>
        <w:t>, а затем высказывали свои мнения в группе.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Дети активно делились информацией и новыми знаниями между собой.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    В качестве объекта исследований были выбраны растения: овес, лук, помидоры, перец, бархатцы</w:t>
      </w:r>
      <w:r w:rsidR="003D3D3D">
        <w:rPr>
          <w:rFonts w:ascii="Times New Roman" w:hAnsi="Times New Roman" w:cs="Times New Roman"/>
          <w:sz w:val="24"/>
          <w:szCs w:val="24"/>
        </w:rPr>
        <w:t>, тыква, веточки березы и липы</w:t>
      </w:r>
      <w:r w:rsidRPr="004E0B9E">
        <w:rPr>
          <w:rFonts w:ascii="Times New Roman" w:hAnsi="Times New Roman" w:cs="Times New Roman"/>
          <w:sz w:val="24"/>
          <w:szCs w:val="24"/>
        </w:rPr>
        <w:t>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Предметом исследования -  «Огород на подоконнике».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В проекте были соблюдены правила </w:t>
      </w:r>
      <w:proofErr w:type="spellStart"/>
      <w:r w:rsidRPr="004E0B9E">
        <w:rPr>
          <w:rFonts w:ascii="Times New Roman" w:hAnsi="Times New Roman" w:cs="Times New Roman"/>
          <w:sz w:val="24"/>
          <w:szCs w:val="24"/>
        </w:rPr>
        <w:t>этапности</w:t>
      </w:r>
      <w:proofErr w:type="spellEnd"/>
      <w:r w:rsidRPr="004E0B9E">
        <w:rPr>
          <w:rFonts w:ascii="Times New Roman" w:hAnsi="Times New Roman" w:cs="Times New Roman"/>
          <w:sz w:val="24"/>
          <w:szCs w:val="24"/>
        </w:rPr>
        <w:t xml:space="preserve"> создания проекта.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lastRenderedPageBreak/>
        <w:t>Первоначально подобрали материал, информацию в книгах, журналах, интернете, а также оповестили родителей о начале реализации нашего проекта.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Освежили в памяти полученные знания об овощных культурах и навыках ухода за ними. Вспомнили и условия выращивания овощных культур.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несомненно, с детьми продолжили знакомиться с трудом взрослых, которые работают на земле, выращивая продукты питания. Затем творчески подошли к выбору сюжета нашего огорода. </w:t>
      </w:r>
      <w:proofErr w:type="gramStart"/>
      <w:r w:rsidRPr="004E0B9E">
        <w:rPr>
          <w:rFonts w:ascii="Times New Roman" w:hAnsi="Times New Roman" w:cs="Times New Roman"/>
          <w:sz w:val="24"/>
          <w:szCs w:val="24"/>
        </w:rPr>
        <w:t>Решили, что на окне у нас будет мини деревня, где живут люди-труженики земли русской, а вокруг создали окружающий их мир: это огород с грядками (посадки помидор, тыквы, перца, бархатцев, поле с посадк</w:t>
      </w:r>
      <w:r w:rsidR="003D3D3D">
        <w:rPr>
          <w:rFonts w:ascii="Times New Roman" w:hAnsi="Times New Roman" w:cs="Times New Roman"/>
          <w:sz w:val="24"/>
          <w:szCs w:val="24"/>
        </w:rPr>
        <w:t>ами овса, деревья березы, липы</w:t>
      </w:r>
      <w:r w:rsidRPr="004E0B9E">
        <w:rPr>
          <w:rFonts w:ascii="Times New Roman" w:hAnsi="Times New Roman" w:cs="Times New Roman"/>
          <w:sz w:val="24"/>
          <w:szCs w:val="24"/>
        </w:rPr>
        <w:t>, домашний скот и домашние животные.</w:t>
      </w:r>
      <w:proofErr w:type="gramEnd"/>
      <w:r w:rsidRPr="004E0B9E">
        <w:rPr>
          <w:rFonts w:ascii="Times New Roman" w:hAnsi="Times New Roman" w:cs="Times New Roman"/>
          <w:sz w:val="24"/>
          <w:szCs w:val="24"/>
        </w:rPr>
        <w:t xml:space="preserve"> А живут там крестьяне. Мы с ребятишками помогали им в выращивании культур: наблюдали, ухаживали, трудись, общались.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Основной этап проекта охватил все виды деятельности: художественнее творчество и труд, коммуникация,  безопасность и здоровье, социализация и чтение художеств</w:t>
      </w:r>
      <w:r w:rsidR="003D3D3D">
        <w:rPr>
          <w:rFonts w:ascii="Times New Roman" w:hAnsi="Times New Roman" w:cs="Times New Roman"/>
          <w:sz w:val="24"/>
          <w:szCs w:val="24"/>
        </w:rPr>
        <w:t xml:space="preserve">енной литературы. 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        В основе проекта «Огород на подоконнике» лежит исследовательский поиск в различных направлениях (способность к началам анализа, синтеза, самооценки, наблюдениям), а также стремление к совместной  творческо-исследовательской  деятельности детей, педагогов, родителей. Родители оказались активными участниками проекта и единомышленниками своих детей..  Многие из них по собственной инициативе подключились к работе: приобретали необходимый материал,  вместе с детьми ставил</w:t>
      </w:r>
      <w:r w:rsidR="00BE6DCF">
        <w:rPr>
          <w:rFonts w:ascii="Times New Roman" w:hAnsi="Times New Roman" w:cs="Times New Roman"/>
          <w:sz w:val="24"/>
          <w:szCs w:val="24"/>
        </w:rPr>
        <w:t xml:space="preserve">и эксперименты  дома </w:t>
      </w:r>
      <w:r w:rsidRPr="004E0B9E">
        <w:rPr>
          <w:rFonts w:ascii="Times New Roman" w:hAnsi="Times New Roman" w:cs="Times New Roman"/>
          <w:sz w:val="24"/>
          <w:szCs w:val="24"/>
        </w:rPr>
        <w:t>выращивали</w:t>
      </w:r>
      <w:r w:rsidR="00BE6DCF">
        <w:rPr>
          <w:rFonts w:ascii="Times New Roman" w:hAnsi="Times New Roman" w:cs="Times New Roman"/>
          <w:sz w:val="24"/>
          <w:szCs w:val="24"/>
        </w:rPr>
        <w:t xml:space="preserve"> лук</w:t>
      </w:r>
      <w:proofErr w:type="gramStart"/>
      <w:r w:rsidR="00BE6DCF">
        <w:rPr>
          <w:rFonts w:ascii="Times New Roman" w:hAnsi="Times New Roman" w:cs="Times New Roman"/>
          <w:sz w:val="24"/>
          <w:szCs w:val="24"/>
        </w:rPr>
        <w:t xml:space="preserve"> </w:t>
      </w:r>
      <w:r w:rsidR="003D3D3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3D3D3D">
        <w:rPr>
          <w:rFonts w:ascii="Times New Roman" w:hAnsi="Times New Roman" w:cs="Times New Roman"/>
          <w:sz w:val="24"/>
          <w:szCs w:val="24"/>
        </w:rPr>
        <w:t xml:space="preserve"> </w:t>
      </w:r>
      <w:r w:rsidRPr="004E0B9E">
        <w:rPr>
          <w:rFonts w:ascii="Times New Roman" w:hAnsi="Times New Roman" w:cs="Times New Roman"/>
          <w:sz w:val="24"/>
          <w:szCs w:val="24"/>
        </w:rPr>
        <w:t xml:space="preserve"> охотно делились знания и опытом по рабо</w:t>
      </w:r>
      <w:r w:rsidR="00BE6DCF">
        <w:rPr>
          <w:rFonts w:ascii="Times New Roman" w:hAnsi="Times New Roman" w:cs="Times New Roman"/>
          <w:sz w:val="24"/>
          <w:szCs w:val="24"/>
        </w:rPr>
        <w:t>те на огороде</w:t>
      </w:r>
      <w:r w:rsidR="003D3D3D">
        <w:rPr>
          <w:rFonts w:ascii="Times New Roman" w:hAnsi="Times New Roman" w:cs="Times New Roman"/>
          <w:sz w:val="24"/>
          <w:szCs w:val="24"/>
        </w:rPr>
        <w:t xml:space="preserve">, сочиняли рассказы 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Работа в рамках проекта способствовала формированию коммуникативных навыков, умению сотрудничать детей и взрослых  при достижении единых задач в уходе за огородом на подоконнике. Возникающие спорные вопросы по ходу изучения материала дети задавали своим родителям, воспитателям, учителю – логопеду, а затем высказывали свои мнения в группе.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Дети узнали много  нового о растениях, растущих на подоконнике,  и осознали, что их объекты исследования - живые, что они  не могут жить сам по себе, они обитают в определенной среде и их  жизнь зависит от многих факторов. У детей  сформировалось представление о взаимодействии с окружающей средой, создали замечате</w:t>
      </w:r>
      <w:r w:rsidR="00BE6DCF">
        <w:rPr>
          <w:rFonts w:ascii="Times New Roman" w:hAnsi="Times New Roman" w:cs="Times New Roman"/>
          <w:sz w:val="24"/>
          <w:szCs w:val="24"/>
        </w:rPr>
        <w:t>льные рисунки</w:t>
      </w:r>
      <w:r w:rsidRPr="004E0B9E">
        <w:rPr>
          <w:rFonts w:ascii="Times New Roman" w:hAnsi="Times New Roman" w:cs="Times New Roman"/>
          <w:sz w:val="24"/>
          <w:szCs w:val="24"/>
        </w:rPr>
        <w:t>, подел</w:t>
      </w:r>
      <w:r w:rsidR="00BE6DCF">
        <w:rPr>
          <w:rFonts w:ascii="Times New Roman" w:hAnsi="Times New Roman" w:cs="Times New Roman"/>
          <w:sz w:val="24"/>
          <w:szCs w:val="24"/>
        </w:rPr>
        <w:t>ки</w:t>
      </w:r>
      <w:r w:rsidRPr="004E0B9E">
        <w:rPr>
          <w:rFonts w:ascii="Times New Roman" w:hAnsi="Times New Roman" w:cs="Times New Roman"/>
          <w:sz w:val="24"/>
          <w:szCs w:val="24"/>
        </w:rPr>
        <w:t>, пополнили активный словарь, совершенствовали навыки диалогической речи в совместной деятельности участников проекта.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        Для успешной реализации проекта потребовалось оснащение экологической зоны группы</w:t>
      </w:r>
      <w:r w:rsidR="00190C94">
        <w:rPr>
          <w:rFonts w:ascii="Times New Roman" w:hAnsi="Times New Roman" w:cs="Times New Roman"/>
          <w:sz w:val="24"/>
          <w:szCs w:val="24"/>
        </w:rPr>
        <w:t xml:space="preserve">. Были проведены </w:t>
      </w:r>
      <w:r w:rsidRPr="004E0B9E">
        <w:rPr>
          <w:rFonts w:ascii="Times New Roman" w:hAnsi="Times New Roman" w:cs="Times New Roman"/>
          <w:sz w:val="24"/>
          <w:szCs w:val="24"/>
        </w:rPr>
        <w:t xml:space="preserve"> дидактические игры</w:t>
      </w:r>
      <w:r w:rsidR="00BE6DC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E6DCF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BE6DCF">
        <w:rPr>
          <w:rFonts w:ascii="Times New Roman" w:hAnsi="Times New Roman" w:cs="Times New Roman"/>
          <w:sz w:val="24"/>
          <w:szCs w:val="24"/>
        </w:rPr>
        <w:t>«Сбор урожая»</w:t>
      </w:r>
      <w:r w:rsidR="00190C94">
        <w:rPr>
          <w:rFonts w:ascii="Times New Roman" w:hAnsi="Times New Roman" w:cs="Times New Roman"/>
          <w:sz w:val="24"/>
          <w:szCs w:val="24"/>
        </w:rPr>
        <w:t>,</w:t>
      </w:r>
      <w:r w:rsidR="00BE6DCF">
        <w:rPr>
          <w:rFonts w:ascii="Times New Roman" w:hAnsi="Times New Roman" w:cs="Times New Roman"/>
          <w:sz w:val="24"/>
          <w:szCs w:val="24"/>
        </w:rPr>
        <w:t xml:space="preserve"> « Повар и овощи», «В огороде у козы Лизы»,</w:t>
      </w:r>
      <w:r w:rsidR="00190C94">
        <w:rPr>
          <w:rFonts w:ascii="Times New Roman" w:hAnsi="Times New Roman" w:cs="Times New Roman"/>
          <w:sz w:val="24"/>
          <w:szCs w:val="24"/>
        </w:rPr>
        <w:t xml:space="preserve"> лото </w:t>
      </w:r>
      <w:r w:rsidR="00190C94" w:rsidRPr="00190C94">
        <w:rPr>
          <w:rFonts w:ascii="Times New Roman" w:hAnsi="Times New Roman" w:cs="Times New Roman"/>
          <w:sz w:val="24"/>
          <w:szCs w:val="24"/>
        </w:rPr>
        <w:t>«Живая природа»</w:t>
      </w:r>
      <w:r w:rsidR="00190C94">
        <w:rPr>
          <w:rFonts w:ascii="Times New Roman" w:hAnsi="Times New Roman" w:cs="Times New Roman"/>
          <w:sz w:val="24"/>
          <w:szCs w:val="24"/>
        </w:rPr>
        <w:t xml:space="preserve">, </w:t>
      </w:r>
      <w:r w:rsidR="00190C94" w:rsidRPr="00190C94">
        <w:rPr>
          <w:rFonts w:ascii="Times New Roman" w:hAnsi="Times New Roman" w:cs="Times New Roman"/>
          <w:sz w:val="24"/>
          <w:szCs w:val="24"/>
        </w:rPr>
        <w:t xml:space="preserve"> «Фрукты, овощи, цветы»</w:t>
      </w:r>
      <w:r w:rsidR="00190C94">
        <w:rPr>
          <w:rFonts w:ascii="Times New Roman" w:hAnsi="Times New Roman" w:cs="Times New Roman"/>
          <w:sz w:val="24"/>
          <w:szCs w:val="24"/>
        </w:rPr>
        <w:t xml:space="preserve"> </w:t>
      </w:r>
      <w:r w:rsidRPr="004E0B9E">
        <w:rPr>
          <w:rFonts w:ascii="Times New Roman" w:hAnsi="Times New Roman" w:cs="Times New Roman"/>
          <w:sz w:val="24"/>
          <w:szCs w:val="24"/>
        </w:rPr>
        <w:t>), а также материал и оборудование для опытов и занятий по данной теме. В организации мероприятий по реализации данного проекта прин</w:t>
      </w:r>
      <w:r w:rsidR="00BE6DCF">
        <w:rPr>
          <w:rFonts w:ascii="Times New Roman" w:hAnsi="Times New Roman" w:cs="Times New Roman"/>
          <w:sz w:val="24"/>
          <w:szCs w:val="24"/>
        </w:rPr>
        <w:t>имали участие специалисты</w:t>
      </w:r>
      <w:r w:rsidR="00510858">
        <w:rPr>
          <w:rFonts w:ascii="Times New Roman" w:hAnsi="Times New Roman" w:cs="Times New Roman"/>
          <w:sz w:val="24"/>
          <w:szCs w:val="24"/>
        </w:rPr>
        <w:t>:</w:t>
      </w:r>
      <w:r w:rsidR="00BE6DCF">
        <w:rPr>
          <w:rFonts w:ascii="Times New Roman" w:hAnsi="Times New Roman" w:cs="Times New Roman"/>
          <w:sz w:val="24"/>
          <w:szCs w:val="24"/>
        </w:rPr>
        <w:t xml:space="preserve"> </w:t>
      </w:r>
      <w:r w:rsidR="00510858">
        <w:rPr>
          <w:rFonts w:ascii="Times New Roman" w:hAnsi="Times New Roman" w:cs="Times New Roman"/>
          <w:sz w:val="24"/>
          <w:szCs w:val="24"/>
        </w:rPr>
        <w:t>воспитатели группы «Зайчонок»</w:t>
      </w:r>
      <w:r w:rsidR="003D3D3D">
        <w:rPr>
          <w:rFonts w:ascii="Times New Roman" w:hAnsi="Times New Roman" w:cs="Times New Roman"/>
          <w:sz w:val="24"/>
          <w:szCs w:val="24"/>
        </w:rPr>
        <w:t>.</w:t>
      </w:r>
      <w:r w:rsidRPr="004E0B9E">
        <w:rPr>
          <w:rFonts w:ascii="Times New Roman" w:hAnsi="Times New Roman" w:cs="Times New Roman"/>
          <w:sz w:val="24"/>
          <w:szCs w:val="24"/>
        </w:rPr>
        <w:t xml:space="preserve"> Мы даем возможность детям выразить полученные впечатления в различных видах творческой деятельности.</w:t>
      </w:r>
    </w:p>
    <w:p w:rsidR="004E0B9E" w:rsidRPr="004E0B9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>Заключительным мероприятие</w:t>
      </w:r>
      <w:r w:rsidR="003D3D3D">
        <w:rPr>
          <w:rFonts w:ascii="Times New Roman" w:hAnsi="Times New Roman" w:cs="Times New Roman"/>
          <w:sz w:val="24"/>
          <w:szCs w:val="24"/>
        </w:rPr>
        <w:t xml:space="preserve">м проекта  </w:t>
      </w:r>
      <w:r w:rsidRPr="004E0B9E">
        <w:rPr>
          <w:rFonts w:ascii="Times New Roman" w:hAnsi="Times New Roman" w:cs="Times New Roman"/>
          <w:sz w:val="24"/>
          <w:szCs w:val="24"/>
        </w:rPr>
        <w:t xml:space="preserve"> на тему «Наш огород на подоконнике» </w:t>
      </w:r>
      <w:r w:rsidR="003D3D3D">
        <w:rPr>
          <w:rFonts w:ascii="Times New Roman" w:hAnsi="Times New Roman" w:cs="Times New Roman"/>
          <w:sz w:val="24"/>
          <w:szCs w:val="24"/>
        </w:rPr>
        <w:t>явилась выставка</w:t>
      </w:r>
      <w:r w:rsidRPr="004E0B9E">
        <w:rPr>
          <w:rFonts w:ascii="Times New Roman" w:hAnsi="Times New Roman" w:cs="Times New Roman"/>
          <w:sz w:val="24"/>
          <w:szCs w:val="24"/>
        </w:rPr>
        <w:t xml:space="preserve"> работ детей по лепке и рисованию.</w:t>
      </w:r>
    </w:p>
    <w:p w:rsidR="00A078CE" w:rsidRDefault="004E0B9E" w:rsidP="004E0B9E">
      <w:pPr>
        <w:rPr>
          <w:rFonts w:ascii="Times New Roman" w:hAnsi="Times New Roman" w:cs="Times New Roman"/>
          <w:sz w:val="24"/>
          <w:szCs w:val="24"/>
        </w:rPr>
      </w:pPr>
      <w:r w:rsidRPr="004E0B9E">
        <w:rPr>
          <w:rFonts w:ascii="Times New Roman" w:hAnsi="Times New Roman" w:cs="Times New Roman"/>
          <w:sz w:val="24"/>
          <w:szCs w:val="24"/>
        </w:rPr>
        <w:t xml:space="preserve">Заключение.   </w:t>
      </w:r>
    </w:p>
    <w:p w:rsidR="00154AB6" w:rsidRDefault="00154AB6" w:rsidP="004E0B9E">
      <w:pPr>
        <w:rPr>
          <w:rFonts w:ascii="Times New Roman" w:hAnsi="Times New Roman" w:cs="Times New Roman"/>
          <w:sz w:val="24"/>
          <w:szCs w:val="24"/>
        </w:rPr>
      </w:pPr>
    </w:p>
    <w:p w:rsidR="00BE6DCF" w:rsidRDefault="00BE6DCF" w:rsidP="00154AB6">
      <w:pPr>
        <w:spacing w:after="0" w:line="240" w:lineRule="auto"/>
        <w:ind w:right="450"/>
        <w:jc w:val="center"/>
        <w:rPr>
          <w:rFonts w:ascii="Arial" w:eastAsia="Times New Roman" w:hAnsi="Arial" w:cs="Arial"/>
          <w:color w:val="31849B"/>
          <w:sz w:val="32"/>
          <w:szCs w:val="32"/>
          <w:lang w:eastAsia="ru-RU"/>
        </w:rPr>
      </w:pPr>
    </w:p>
    <w:p w:rsidR="00154AB6" w:rsidRPr="00154AB6" w:rsidRDefault="00154AB6" w:rsidP="00154AB6">
      <w:pPr>
        <w:spacing w:after="0" w:line="240" w:lineRule="auto"/>
        <w:ind w:right="450"/>
        <w:jc w:val="center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31849B"/>
          <w:sz w:val="32"/>
          <w:szCs w:val="32"/>
          <w:lang w:eastAsia="ru-RU"/>
        </w:rPr>
        <w:lastRenderedPageBreak/>
        <w:t>консультация для родителей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proofErr w:type="gramStart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 младенчества ребенок — первооткрыватель и исследователь окружающего мира: он тянется, берет, ощупывает, рассматривает, пробует на вкус и прочность, т.е. изучает.</w:t>
      </w:r>
      <w:proofErr w:type="gramEnd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Для него все интересно, все впервые: встречи с живыми существами, смена времен года, чередование дня и ночи, звездное небо и гроза, поездка в метро и к морю, сказки и музыка. Непередаваемы эмоциональные проявления ребенка: радость и трепет, удивление и восторг, переживания и разочарования, смех и слезы. Здесь к месту упомянуть Аристотеля, который считал, что познание начинается с удивления. 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С пятилетнего возраста познавательная активность ребенка возрастает, его познавательные интересы распространяются на все и всех в его окружении. Ваш малыш все чаще задает вопросы: «Почему? Где? Зачем? Кто? Как?» Вот где </w:t>
      </w:r>
      <w:proofErr w:type="gramStart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необходимы</w:t>
      </w:r>
      <w:proofErr w:type="gramEnd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мудрость, находчивость и терпение родителей. 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Как считают психологи, наряду с репродуктивной деятельностью (действия по образцу), у детей возникает способность обнаруживать проблему, ставить задачу, планировать действия, оценивать свою умелость или неумелость и находить точное, а иногда и вполне нетривиальное решение. Важно отметить, что и творческое мышление лежит в зоне ближайшего развития детей дошкольного возраста. При этом решение задач включает в себя и детское проектирование, в котором в качестве решения вводится новая норма: именно в ходе такой работы с детьми формируется способность ребенка оценивать результативность предпринятых действий, что является ростком рефлексии, т.е. готовит ребенка к учебной деятельности. 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Так что же такое проектирование, о котором так много говорят в последнее время? С точки зрения дошкольного образования — это комплексная деятельность, участники которой автоматически (без специально провозглашаемой дидактической задачи со стороны организаторов) осваивают новые понятия и представления о различных сферах жизни: производственных, личных, социально-политических (Е.С. Евдокимова). Другими словами, это разнообразная (интегрированная) деятельность по достижению определенной цели. Проектирование отличается от решения проблемы (теоретическое, мысленное проектирование) тем, что в результате его предполагается продукт проектной деятельности и его дальнейшее использование. Например, проведение семейного детского праздника, где в результате совместных (взрослых и детей) обсуждений:</w:t>
      </w:r>
    </w:p>
    <w:p w:rsidR="00154AB6" w:rsidRPr="00154AB6" w:rsidRDefault="00154AB6" w:rsidP="00154AB6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продумываются шаги по достижению цели; </w:t>
      </w:r>
    </w:p>
    <w:p w:rsidR="00154AB6" w:rsidRPr="00154AB6" w:rsidRDefault="00154AB6" w:rsidP="00154AB6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определяются сроки и состав участников и приглашенных; </w:t>
      </w:r>
    </w:p>
    <w:p w:rsidR="00154AB6" w:rsidRPr="00154AB6" w:rsidRDefault="00154AB6" w:rsidP="00154AB6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намечается содержание (поиск информации) и фиксируется план-сценарий проведения; </w:t>
      </w:r>
    </w:p>
    <w:p w:rsidR="00154AB6" w:rsidRPr="00154AB6" w:rsidRDefault="00154AB6" w:rsidP="00154AB6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распределяются обязанности и роли каждого; </w:t>
      </w:r>
    </w:p>
    <w:p w:rsidR="00154AB6" w:rsidRPr="00154AB6" w:rsidRDefault="00154AB6" w:rsidP="00154AB6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определяются </w:t>
      </w:r>
      <w:proofErr w:type="gramStart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средства</w:t>
      </w:r>
      <w:proofErr w:type="gramEnd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и рассчитывается бюджет; </w:t>
      </w:r>
    </w:p>
    <w:p w:rsidR="00154AB6" w:rsidRPr="00154AB6" w:rsidRDefault="00154AB6" w:rsidP="00154AB6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составляется список и приобретается все необходимое.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Это так называемый подготовительный этап. Далее наступает этап реализации, когда родители и дети приглашают гостей, оформляют, шьют, разучивают, репетируют, стряпают и т.д.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Презентацией продукта совместной деятельности является сам детский праздник, после которого останется много неизгладимых впечатлений от совместной деятельности и ощущений, что удалось лучше, а что не очень хорошо, и что надо сделать в следующий раз иначе, чтобы получилось отлично. Количество участников проекта может изменяться, возраст их не ограничен, могут вноситься коррективы, каждый выполняет только то, что может и хочет делать, взрослые не делают ничего такого, с чем дети могут справиться сами. Многие подумают, что можно пригласить специалистов, которые все сделают на профессиональном уровне. А где же тогда совместная деятельность родителей и детей, которая так необходима ребенку? 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В проектировании очень важно соблюдать необходимый баланс между развитием, стимулируемым действиями взрослого, и саморазвитием, обусловленным собственной активностью ребенка. Этот баланс строится на оптимальном соотношении ребенок - взрослый или на соучастии в деятельности на партнерских правах. 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Следуя принципам отечественных ученых и педагогов-практиков, можно отметить, что детское проектирование может быть успешным, если соблюдаются следующие условия:</w:t>
      </w:r>
    </w:p>
    <w:p w:rsidR="00154AB6" w:rsidRPr="00154AB6" w:rsidRDefault="00154AB6" w:rsidP="00154AB6">
      <w:pPr>
        <w:numPr>
          <w:ilvl w:val="0"/>
          <w:numId w:val="2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учет интересов ребенка; </w:t>
      </w:r>
    </w:p>
    <w:p w:rsidR="00154AB6" w:rsidRPr="00154AB6" w:rsidRDefault="00154AB6" w:rsidP="00154AB6">
      <w:pPr>
        <w:numPr>
          <w:ilvl w:val="0"/>
          <w:numId w:val="2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деятельность без принуждения, «от всего сердца»; </w:t>
      </w:r>
    </w:p>
    <w:p w:rsidR="00154AB6" w:rsidRPr="00154AB6" w:rsidRDefault="00154AB6" w:rsidP="00154AB6">
      <w:pPr>
        <w:numPr>
          <w:ilvl w:val="0"/>
          <w:numId w:val="2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тематика (проблема) из близкого окружения и адекватна возрасту;</w:t>
      </w:r>
    </w:p>
    <w:p w:rsidR="00154AB6" w:rsidRPr="00154AB6" w:rsidRDefault="00154AB6" w:rsidP="00154AB6">
      <w:pPr>
        <w:numPr>
          <w:ilvl w:val="0"/>
          <w:numId w:val="2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предоставление самостоятельности и поддержка детской инициативы; </w:t>
      </w:r>
    </w:p>
    <w:p w:rsidR="00154AB6" w:rsidRPr="00154AB6" w:rsidRDefault="00154AB6" w:rsidP="00154AB6">
      <w:pPr>
        <w:numPr>
          <w:ilvl w:val="0"/>
          <w:numId w:val="2"/>
        </w:num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совместное </w:t>
      </w:r>
      <w:proofErr w:type="gramStart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со</w:t>
      </w:r>
      <w:proofErr w:type="gramEnd"/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взрослым поэтапное достижение цели.</w:t>
      </w:r>
    </w:p>
    <w:p w:rsidR="00154AB6" w:rsidRPr="00154AB6" w:rsidRDefault="00154AB6" w:rsidP="00154AB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154AB6" w:rsidRPr="00154AB6" w:rsidRDefault="00154AB6" w:rsidP="00154AB6">
      <w:pPr>
        <w:spacing w:after="0" w:line="240" w:lineRule="auto"/>
        <w:ind w:firstLine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Ребенок еще мал и не может самостоятельно сформулировать проблему, в этом ему помогают родители. В каком поле их искать? В практике дошкольной педагогики условно выделяются четыре группы проблем: семья, природа, рукотворный мир, общество и его культурные ценности.</w:t>
      </w:r>
    </w:p>
    <w:p w:rsidR="00154AB6" w:rsidRPr="00154AB6" w:rsidRDefault="00154AB6" w:rsidP="00154AB6">
      <w:pPr>
        <w:spacing w:after="0" w:line="240" w:lineRule="auto"/>
        <w:ind w:firstLine="356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Темами совместного проектирования могут быть:</w:t>
      </w:r>
    </w:p>
    <w:p w:rsidR="00154AB6" w:rsidRPr="00154AB6" w:rsidRDefault="00154AB6" w:rsidP="00154AB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альбомы с рисунками, фотографиями и рассказами на темы: «Мой любимый братик», «Как мы отдыхали на даче», «На выставке цветов», «Домашние любимцы», «Путешествие на море» и др., которые можно часто рассматривать, показывать родственникам и друзьям; </w:t>
      </w:r>
    </w:p>
    <w:p w:rsidR="00154AB6" w:rsidRPr="00154AB6" w:rsidRDefault="00154AB6" w:rsidP="00154AB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сочинение «Сказки нашего дома», составление карты своего района или города с описанием, рисунками и фотографиями достопримечательностей; </w:t>
      </w:r>
    </w:p>
    <w:p w:rsidR="00154AB6" w:rsidRPr="00154AB6" w:rsidRDefault="00154AB6" w:rsidP="00154AB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изготовление макета по русским сказкам; </w:t>
      </w:r>
    </w:p>
    <w:p w:rsidR="00154AB6" w:rsidRPr="00154AB6" w:rsidRDefault="00154AB6" w:rsidP="00154AB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домашние выставки: «Умелые руки», «Красивое — своими руками», «Открытки к празднику», «Детская мода», «Путешествие в страну бабочек» и др. </w:t>
      </w:r>
    </w:p>
    <w:p w:rsidR="00154AB6" w:rsidRPr="00154AB6" w:rsidRDefault="00154AB6" w:rsidP="00154AB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В часы семейного досуга можно организовать: «Устройство зимнего сада», «Оформление детской комнаты», «Кулинарное шоу», «Домашний концерт», «Кукольный театр», «Чемпионат по шашкам», «День здоровья» и др.</w:t>
      </w:r>
    </w:p>
    <w:p w:rsidR="00154AB6" w:rsidRPr="00154AB6" w:rsidRDefault="00154AB6" w:rsidP="00154AB6">
      <w:pPr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154AB6" w:rsidRPr="00154AB6" w:rsidRDefault="00154AB6" w:rsidP="00154AB6">
      <w:pPr>
        <w:spacing w:after="0" w:line="240" w:lineRule="auto"/>
        <w:ind w:firstLine="708"/>
        <w:jc w:val="center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b/>
          <w:bCs/>
          <w:i/>
          <w:iCs/>
          <w:color w:val="215868"/>
          <w:sz w:val="24"/>
          <w:szCs w:val="24"/>
          <w:lang w:eastAsia="ru-RU"/>
        </w:rPr>
        <w:t>Примерное распределение совместных проектных действий взрослых и детей на этапах проектирования:</w:t>
      </w:r>
    </w:p>
    <w:tbl>
      <w:tblPr>
        <w:tblW w:w="12300" w:type="dxa"/>
        <w:tblInd w:w="-1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7"/>
        <w:gridCol w:w="2977"/>
        <w:gridCol w:w="7196"/>
      </w:tblGrid>
      <w:tr w:rsidR="00154AB6" w:rsidRPr="00154AB6" w:rsidTr="00154AB6"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bookmarkStart w:id="1" w:name="e29d461760a921669f170ada0e6fe4f9e9aea8d0"/>
            <w:bookmarkStart w:id="2" w:name="0"/>
            <w:bookmarkEnd w:id="1"/>
            <w:bookmarkEnd w:id="2"/>
            <w:r w:rsidRPr="00154AB6">
              <w:rPr>
                <w:rFonts w:ascii="Tahoma" w:eastAsia="Times New Roman" w:hAnsi="Tahoma" w:cs="Tahoma"/>
                <w:b/>
                <w:bCs/>
                <w:color w:val="000000"/>
                <w:sz w:val="16"/>
                <w:szCs w:val="16"/>
                <w:lang w:eastAsia="ru-RU"/>
              </w:rPr>
              <w:t>Этапы проектной деятельности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154AB6" w:rsidRPr="00154AB6" w:rsidRDefault="00154AB6" w:rsidP="00154AB6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b/>
                <w:bCs/>
                <w:color w:val="000000"/>
                <w:sz w:val="16"/>
                <w:szCs w:val="16"/>
                <w:lang w:eastAsia="ru-RU"/>
              </w:rPr>
              <w:t>Действия родителей</w:t>
            </w:r>
          </w:p>
        </w:tc>
        <w:tc>
          <w:tcPr>
            <w:tcW w:w="7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CDD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154AB6" w:rsidRPr="00154AB6" w:rsidRDefault="00154AB6" w:rsidP="00154AB6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b/>
                <w:bCs/>
                <w:color w:val="000000"/>
                <w:sz w:val="16"/>
                <w:szCs w:val="16"/>
                <w:lang w:eastAsia="ru-RU"/>
              </w:rPr>
              <w:t>Деятельность детей</w:t>
            </w:r>
          </w:p>
        </w:tc>
      </w:tr>
      <w:tr w:rsidR="00154AB6" w:rsidRPr="00154AB6" w:rsidTr="00154AB6"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AE6EE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Подготовительный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Формулируют проблемы, определяют темы, цели (зачем?) и сроки. Планируют предстоящие дела и определяют средства</w:t>
            </w:r>
          </w:p>
        </w:tc>
        <w:tc>
          <w:tcPr>
            <w:tcW w:w="7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Default="00154AB6" w:rsidP="00154AB6">
            <w:pPr>
              <w:spacing w:after="0" w:line="0" w:lineRule="atLeast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Принимают участие в обсуждении проблемы, плана предстоящих дел,</w:t>
            </w:r>
          </w:p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</w:t>
            </w:r>
            <w:proofErr w:type="gramStart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определении</w:t>
            </w:r>
            <w:proofErr w:type="gramEnd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средств реализации</w:t>
            </w:r>
          </w:p>
        </w:tc>
      </w:tr>
      <w:tr w:rsidR="00154AB6" w:rsidRPr="00154AB6" w:rsidTr="00154AB6">
        <w:trPr>
          <w:trHeight w:val="1440"/>
        </w:trPr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AE6EE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Аналитический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Проводят совместный поиск информации в литературе, интернете, обращаются за помощью к специалистам. </w:t>
            </w: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br/>
              <w:t>Анализируют, дискутируют, предлагают выбор модели-аналога. Составляют алгоритм действий, распределяют обязанности и поручения</w:t>
            </w:r>
          </w:p>
        </w:tc>
        <w:tc>
          <w:tcPr>
            <w:tcW w:w="7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Default="00154AB6" w:rsidP="00154AB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Организуют совместный поиск информации. </w:t>
            </w:r>
          </w:p>
          <w:p w:rsidR="00154AB6" w:rsidRDefault="00154AB6" w:rsidP="00154AB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Задают вопросы взрослым и самостоятельно ищут ответы. Отстаиваю</w:t>
            </w:r>
          </w:p>
          <w:p w:rsidR="00154AB6" w:rsidRDefault="00154AB6" w:rsidP="00154AB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т свои позиции </w:t>
            </w:r>
            <w:proofErr w:type="gramStart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в</w:t>
            </w:r>
            <w:proofErr w:type="gramEnd"/>
          </w:p>
          <w:p w:rsidR="00154AB6" w:rsidRDefault="00154AB6" w:rsidP="00154AB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дискуссии, принимают поручения, договариваются с другими участниками </w:t>
            </w:r>
          </w:p>
          <w:p w:rsidR="00154AB6" w:rsidRPr="00154AB6" w:rsidRDefault="00154AB6" w:rsidP="00154AB6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проектирования</w:t>
            </w:r>
          </w:p>
        </w:tc>
      </w:tr>
      <w:tr w:rsidR="00154AB6" w:rsidRPr="00154AB6" w:rsidTr="00154AB6"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AE6EE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Основной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Привлекают детей к достижению намеченного плана по заранее разработанному алгоритму. </w:t>
            </w: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br/>
            </w:r>
            <w:proofErr w:type="gramStart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Реализуют основные совместные действия (экскурсия, поход в библиотеку, чтение литературы, разучивание, рассматривание, сравнение, согласование, приобретение, экспериментирование, оформление, изготовление, беседы, обсуждения, корректировка, доработка и др.).</w:t>
            </w:r>
            <w:proofErr w:type="gramEnd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 </w:t>
            </w: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br/>
              <w:t>Готовят сюрпризы и призы втайне от других. Проводят совместные и индивидуальные репетиции</w:t>
            </w:r>
          </w:p>
        </w:tc>
        <w:tc>
          <w:tcPr>
            <w:tcW w:w="7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Default="00154AB6" w:rsidP="00154AB6">
            <w:pPr>
              <w:spacing w:after="0" w:line="0" w:lineRule="atLeast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Участвуют в экскурсии, походе в библиотеку, чтении литературы, </w:t>
            </w:r>
          </w:p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proofErr w:type="gramStart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беседах</w:t>
            </w:r>
            <w:proofErr w:type="gramEnd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, обсуждениях. Готовят сюрпризы, обращаются за помощью тогда, когда невозможно сделать самостоятельно что-либо</w:t>
            </w:r>
          </w:p>
        </w:tc>
      </w:tr>
      <w:tr w:rsidR="00154AB6" w:rsidRPr="00154AB6" w:rsidTr="00154AB6"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AE6EE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Презентационный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В обусловленный срок участвуют в представлении (участникам проекта или гостям) продукта проектной деятельности</w:t>
            </w:r>
          </w:p>
        </w:tc>
        <w:tc>
          <w:tcPr>
            <w:tcW w:w="7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Default="00154AB6" w:rsidP="00154AB6">
            <w:pPr>
              <w:spacing w:after="0" w:line="0" w:lineRule="atLeast"/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Наряду </w:t>
            </w:r>
            <w:proofErr w:type="gramStart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со</w:t>
            </w:r>
            <w:proofErr w:type="gramEnd"/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 xml:space="preserve"> взрослыми участвуют в представлении (участникам проекта и гостям) </w:t>
            </w:r>
          </w:p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продукта проектной деятельности на равных</w:t>
            </w:r>
          </w:p>
        </w:tc>
      </w:tr>
      <w:tr w:rsidR="00154AB6" w:rsidRPr="00154AB6" w:rsidTr="00154AB6"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AE6EE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Рефлексивный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Задают вопросы: Что получилось? Получилось ли то, что хотелось? Узнали ли мы что-нибудь новое? Что нас удивило и порадовало? Что нам понравилось больше всего? Что нужно изменить в следующий раз?</w:t>
            </w:r>
          </w:p>
        </w:tc>
        <w:tc>
          <w:tcPr>
            <w:tcW w:w="7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154AB6" w:rsidRPr="00154AB6" w:rsidRDefault="00154AB6" w:rsidP="00154AB6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t>Отвечают на вопросы и задают их. </w:t>
            </w:r>
            <w:r w:rsidRPr="00154AB6">
              <w:rPr>
                <w:rFonts w:ascii="Tahoma" w:eastAsia="Times New Roman" w:hAnsi="Tahoma" w:cs="Tahoma"/>
                <w:color w:val="000000"/>
                <w:sz w:val="16"/>
                <w:szCs w:val="16"/>
                <w:lang w:eastAsia="ru-RU"/>
              </w:rPr>
              <w:br/>
              <w:t>Намечают темы следующих проектов</w:t>
            </w:r>
          </w:p>
        </w:tc>
      </w:tr>
    </w:tbl>
    <w:p w:rsidR="00154AB6" w:rsidRPr="00154AB6" w:rsidRDefault="00154AB6" w:rsidP="00154AB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54AB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Не бойтесь экспериментировать, искать новые пути к знаниям вместе со своим ребенком. Это даст ему не только незабываемые моменты общения с родителями, но и повысит его познавательную активность, интерес к получению новых умений и знаний, побудит к самостоятельному поиску ответов на свои вопросы, творческому мышлению – именно так рождаются гении.</w:t>
      </w:r>
    </w:p>
    <w:p w:rsidR="00154AB6" w:rsidRDefault="00154AB6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  <w:r w:rsidRPr="00154AB6"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  <w:t>Успехов вам и вашим детям!</w:t>
      </w:r>
    </w:p>
    <w:p w:rsidR="00412721" w:rsidRDefault="00412721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</w:p>
    <w:p w:rsidR="00412721" w:rsidRDefault="00412721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</w:p>
    <w:p w:rsidR="00412721" w:rsidRDefault="00412721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</w:p>
    <w:p w:rsidR="00BE6DCF" w:rsidRDefault="00BE6DCF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</w:p>
    <w:p w:rsidR="00BE6DCF" w:rsidRDefault="00BE6DCF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</w:p>
    <w:p w:rsidR="00412721" w:rsidRDefault="00412721" w:rsidP="00154AB6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color w:val="215868"/>
          <w:sz w:val="20"/>
          <w:szCs w:val="20"/>
          <w:lang w:eastAsia="ru-RU"/>
        </w:rPr>
        <w:lastRenderedPageBreak/>
        <w:t>Раскраски</w:t>
      </w:r>
    </w:p>
    <w:p w:rsidR="00412721" w:rsidRPr="00154AB6" w:rsidRDefault="00412721" w:rsidP="00154AB6">
      <w:pPr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p w:rsidR="00154AB6" w:rsidRP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88043FE" wp14:editId="64426F8C">
            <wp:extent cx="4086225" cy="2819400"/>
            <wp:effectExtent l="0" t="0" r="9525" b="0"/>
            <wp:docPr id="1" name="Рисунок 1" descr="Раскраска Кабач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скраска Кабачок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721">
        <w:rPr>
          <w:rFonts w:ascii="Times New Roman" w:hAnsi="Times New Roman" w:cs="Times New Roman"/>
          <w:sz w:val="40"/>
          <w:szCs w:val="40"/>
        </w:rPr>
        <w:t>кабачок</w:t>
      </w:r>
    </w:p>
    <w:p w:rsidR="00412721" w:rsidRDefault="00412721" w:rsidP="004E0B9E">
      <w:pPr>
        <w:rPr>
          <w:rFonts w:ascii="Times New Roman" w:hAnsi="Times New Roman" w:cs="Times New Roman"/>
          <w:sz w:val="24"/>
          <w:szCs w:val="24"/>
        </w:rPr>
      </w:pPr>
    </w:p>
    <w:p w:rsidR="00412721" w:rsidRPr="00412721" w:rsidRDefault="00412721" w:rsidP="004E0B9E">
      <w:pPr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3E83D224" wp14:editId="622190EF">
            <wp:extent cx="3622945" cy="3371850"/>
            <wp:effectExtent l="0" t="0" r="0" b="0"/>
            <wp:docPr id="2" name="Рисунок 2" descr="Раскраска Капуста - Овощ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скраска Капуста - Овощи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94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721">
        <w:rPr>
          <w:rFonts w:ascii="Times New Roman" w:hAnsi="Times New Roman" w:cs="Times New Roman"/>
          <w:sz w:val="44"/>
          <w:szCs w:val="44"/>
        </w:rPr>
        <w:t>капуста</w:t>
      </w:r>
    </w:p>
    <w:p w:rsidR="00412721" w:rsidRP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35E52D32" wp14:editId="09053706">
            <wp:extent cx="3197987" cy="2019300"/>
            <wp:effectExtent l="0" t="0" r="2540" b="0"/>
            <wp:docPr id="3" name="Рисунок 3" descr="Раскраска Картошка - овощ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а Картошка - овощ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87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721">
        <w:rPr>
          <w:rFonts w:ascii="Times New Roman" w:hAnsi="Times New Roman" w:cs="Times New Roman"/>
          <w:sz w:val="40"/>
          <w:szCs w:val="40"/>
        </w:rPr>
        <w:t>картофель</w:t>
      </w:r>
    </w:p>
    <w:p w:rsidR="00412721" w:rsidRP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79CCFB0" wp14:editId="4C60E463">
            <wp:extent cx="2714625" cy="4048801"/>
            <wp:effectExtent l="0" t="0" r="0" b="8890"/>
            <wp:docPr id="4" name="Рисунок 4" descr="Раскраска Лук репча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скраска Лук репчатый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04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721">
        <w:rPr>
          <w:rFonts w:ascii="Times New Roman" w:hAnsi="Times New Roman" w:cs="Times New Roman"/>
          <w:sz w:val="40"/>
          <w:szCs w:val="40"/>
        </w:rPr>
        <w:t>лук</w:t>
      </w:r>
    </w:p>
    <w:p w:rsidR="00412721" w:rsidRP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6930EBB6" wp14:editId="6EE98E34">
            <wp:extent cx="3942908" cy="1695450"/>
            <wp:effectExtent l="0" t="0" r="635" b="0"/>
            <wp:docPr id="5" name="Рисунок 5" descr="Раскраска Морковь - овощ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аскраска Морковь - овощи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031" cy="169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721">
        <w:rPr>
          <w:rFonts w:ascii="Times New Roman" w:hAnsi="Times New Roman" w:cs="Times New Roman"/>
          <w:sz w:val="40"/>
          <w:szCs w:val="40"/>
        </w:rPr>
        <w:t>морковь</w:t>
      </w:r>
    </w:p>
    <w:p w:rsid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4CF19075" wp14:editId="743EB240">
            <wp:extent cx="2876550" cy="2581903"/>
            <wp:effectExtent l="0" t="0" r="0" b="9525"/>
            <wp:docPr id="6" name="Рисунок 6" descr="Раскраска Огур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аскраска Огурец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69" cy="258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721">
        <w:rPr>
          <w:rFonts w:ascii="Times New Roman" w:hAnsi="Times New Roman" w:cs="Times New Roman"/>
          <w:sz w:val="40"/>
          <w:szCs w:val="40"/>
        </w:rPr>
        <w:t>огурец</w:t>
      </w:r>
    </w:p>
    <w:p w:rsid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5362A141" wp14:editId="1A269110">
            <wp:extent cx="4635500" cy="3476625"/>
            <wp:effectExtent l="0" t="0" r="0" b="9525"/>
            <wp:docPr id="7" name="Рисунок 7" descr="Раскраска Свек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аскраска Свекла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0"/>
          <w:szCs w:val="40"/>
        </w:rPr>
        <w:t>свекла</w:t>
      </w:r>
    </w:p>
    <w:p w:rsidR="00412721" w:rsidRDefault="00412721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3B6CA56" wp14:editId="6A0FED06">
            <wp:extent cx="2428875" cy="2564081"/>
            <wp:effectExtent l="0" t="0" r="0" b="8255"/>
            <wp:docPr id="8" name="Рисунок 8" descr="Раскраска Тык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аскраска Тыкв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44" cy="256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0"/>
          <w:szCs w:val="40"/>
        </w:rPr>
        <w:t>тыква</w:t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400800" cy="4801950"/>
            <wp:effectExtent l="0" t="0" r="0" b="0"/>
            <wp:docPr id="9" name="Рисунок 9" descr="G:\DCIM\101MSDCF\DSC0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1MSDCF\DSC018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583" cy="480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400800" cy="4008772"/>
            <wp:effectExtent l="0" t="0" r="0" b="0"/>
            <wp:docPr id="10" name="Рисунок 10" descr="G:\DCIM\101MSDCF\DSC0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1MSDCF\DSC018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431" cy="400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840855" cy="5132084"/>
            <wp:effectExtent l="0" t="0" r="0" b="0"/>
            <wp:docPr id="11" name="Рисунок 11" descr="G:\DCIM\101MSDCF\DSC0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1MSDCF\DSC018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781800" cy="3886200"/>
            <wp:effectExtent l="0" t="0" r="0" b="0"/>
            <wp:docPr id="12" name="Рисунок 12" descr="G:\DCIM\101MSDCF\DSC0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1MSDCF\DSC018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387" cy="389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91225" cy="4494682"/>
            <wp:effectExtent l="0" t="0" r="0" b="1270"/>
            <wp:docPr id="13" name="Рисунок 13" descr="G:\DCIM\101MSDCF\DSC0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1MSDCF\DSC018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94" cy="449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3600" cy="3987333"/>
            <wp:effectExtent l="0" t="0" r="0" b="0"/>
            <wp:docPr id="14" name="Рисунок 14" descr="G:\DCIM\101MSDCF\DSC0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1MSDCF\DSC021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56" cy="398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840855" cy="5132084"/>
            <wp:effectExtent l="0" t="0" r="0" b="0"/>
            <wp:docPr id="15" name="Рисунок 15" descr="G:\DCIM\101MSDCF\DSC0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1MSDCF\DSC02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896100" cy="3851564"/>
            <wp:effectExtent l="0" t="0" r="0" b="0"/>
            <wp:docPr id="16" name="Рисунок 16" descr="G:\DCIM\101MSDCF\DSC0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1MSDCF\DSC021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839" cy="385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067425" cy="4551849"/>
            <wp:effectExtent l="0" t="0" r="0" b="1270"/>
            <wp:docPr id="17" name="Рисунок 17" descr="G:\DCIM\101MSDCF\DSC0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1MSDCF\DSC021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115" cy="455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172200" cy="4215998"/>
            <wp:effectExtent l="0" t="0" r="0" b="0"/>
            <wp:docPr id="18" name="Рисунок 18" descr="G:\DCIM\101MSDCF\DSC0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1MSDCF\DSC021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919" cy="421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840855" cy="5132084"/>
            <wp:effectExtent l="0" t="0" r="0" b="0"/>
            <wp:docPr id="19" name="Рисунок 19" descr="G:\DCIM\101MSDCF\DSC0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1MSDCF\DSC021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3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953250" cy="3905250"/>
            <wp:effectExtent l="0" t="0" r="0" b="0"/>
            <wp:docPr id="20" name="Рисунок 20" descr="G:\DCIM\101MSDCF\DSC0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1MSDCF\DSC02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385" cy="390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705475" cy="4280310"/>
            <wp:effectExtent l="0" t="0" r="0" b="6350"/>
            <wp:docPr id="21" name="Рисунок 21" descr="G:\DCIM\101MSDCF\DSC0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1MSDCF\DSC021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64" cy="428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753100" cy="3848100"/>
            <wp:effectExtent l="0" t="0" r="0" b="0"/>
            <wp:docPr id="22" name="Рисунок 22" descr="G:\DCIM\101MSDCF\DSC0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1MSDCF\DSC021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883" cy="385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118575"/>
            <wp:effectExtent l="0" t="0" r="0" b="6985"/>
            <wp:docPr id="23" name="Рисунок 23" descr="C:\Users\мои документы\AppData\Local\Microsoft\Windows\Temporary Internet Files\Content.Word\DSC0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и документы\AppData\Local\Microsoft\Windows\Temporary Internet Files\Content.Word\DSC021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1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118575"/>
            <wp:effectExtent l="0" t="0" r="0" b="6985"/>
            <wp:docPr id="24" name="Рисунок 24" descr="C:\Users\мои документы\AppData\Local\Microsoft\Windows\Temporary Internet Files\Content.Word\DSC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и документы\AppData\Local\Microsoft\Windows\Temporary Internet Files\Content.Word\DSC021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1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115050" cy="4200525"/>
            <wp:effectExtent l="0" t="0" r="0" b="9525"/>
            <wp:docPr id="25" name="Рисунок 25" descr="G:\DCIM\101MSDCF\DSC0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1MSDCF\DSC021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473" cy="420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115050" cy="4587577"/>
            <wp:effectExtent l="0" t="0" r="0" b="3810"/>
            <wp:docPr id="26" name="Рисунок 26" descr="G:\DCIM\101MSDCF\DSC0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01MSDCF\DSC021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753" cy="458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695950" cy="4273164"/>
            <wp:effectExtent l="0" t="0" r="0" b="0"/>
            <wp:docPr id="27" name="Рисунок 27" descr="G:\DCIM\101MSDCF\DSC0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01MSDCF\DSC021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537" cy="427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48B" w:rsidRDefault="0029748B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734050" cy="4301747"/>
            <wp:effectExtent l="0" t="0" r="0" b="3810"/>
            <wp:docPr id="28" name="Рисунок 28" descr="G:\DCIM\101MSDCF\DSC0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CIM\101MSDCF\DSC021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647" cy="430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874021" cy="4406755"/>
            <wp:effectExtent l="0" t="0" r="0" b="0"/>
            <wp:docPr id="29" name="Рисунок 29" descr="G:\DCIM\101MSDCF\DSC0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CIM\101MSDCF\DSC021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657" cy="440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010150" cy="4113642"/>
            <wp:effectExtent l="0" t="0" r="0" b="1270"/>
            <wp:docPr id="30" name="Рисунок 30" descr="C:\Users\мои документы\AppData\Local\Microsoft\Windows\Temporary Internet Files\Content.Word\DSC0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ои документы\AppData\Local\Microsoft\Windows\Temporary Internet Files\Content.Word\DSC021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78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00625" cy="5370588"/>
            <wp:effectExtent l="0" t="0" r="0" b="1905"/>
            <wp:docPr id="31" name="Рисунок 31" descr="C:\Users\мои документы\AppData\Local\Microsoft\Windows\Temporary Internet Files\Content.Word\DSC0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ои документы\AppData\Local\Microsoft\Windows\Temporary Internet Files\Content.Word\DSC021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354" cy="53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534025" cy="3514725"/>
            <wp:effectExtent l="0" t="0" r="9525" b="9525"/>
            <wp:docPr id="32" name="Рисунок 32" descr="G:\DCIM\101MSDCF\DSC0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01MSDCF\DSC021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124" cy="351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467350" cy="4101666"/>
            <wp:effectExtent l="0" t="0" r="0" b="0"/>
            <wp:docPr id="33" name="Рисунок 33" descr="G:\DCIM\101MSDCF\DSC0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1MSDCF\DSC021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873" cy="410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C94" w:rsidRDefault="00190C94" w:rsidP="004E0B9E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686425" cy="4266018"/>
            <wp:effectExtent l="0" t="0" r="0" b="1270"/>
            <wp:docPr id="34" name="Рисунок 34" descr="G:\DCIM\101MSDCF\DSC0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01MSDCF\DSC021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9" cy="426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58" w:rsidRDefault="00510858" w:rsidP="004E0B9E">
      <w:pPr>
        <w:rPr>
          <w:rFonts w:ascii="Times New Roman" w:hAnsi="Times New Roman" w:cs="Times New Roman"/>
          <w:sz w:val="40"/>
          <w:szCs w:val="40"/>
        </w:rPr>
      </w:pP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ИГРЫ, СТИХИ И УПРАЖНЕНИЯ ПО ТЕМЕ «ОВОЩИ»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УРОЖАЙ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огород пойдем, урожай соберем. (Идут по кругу, взявшись за руки.)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Мы морковки натаскаем («Таскают».)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картошки накопаем («Копают».)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Срежем мы кочан капусты, («Срезают».)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Круглый, сочный, очень вкусный, (Показывают круг руками - 3 раза.)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Щавеля нарвем немножко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вернемся по дорожке. (Идут по кругу, взявшись за руки.)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Н. </w:t>
      </w: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Нищева</w:t>
      </w:r>
      <w:proofErr w:type="spellEnd"/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ОВОЩИ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Как-то вечером на грядке (Дети идут по кругу, взявшись за руки.)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Репа, свекла, редька, лук (В центре круга - водящий с завязанными глазами.)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Поиграть решили в прятки,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Но сначала встали в круг.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Рассчитались четко тут же: (Останавливаются, крутят водящего.)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Раз, два, три, четыре, пять.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Прячься лучше, прячься глубже, (Разбегаются, приседают, водящий ищет.)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 Ну, а ты иди искать.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ПАЛЬЧИКОВАЯ ГИМНАСТИКА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 ЛАРИСКИ - ДВЕ РЕДИСКИ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 Лариски - две редиски.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 Алешки - две картошки. (По очереди, на каждую строчку растирать попеременно каждый пальчик.)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 Сережки - сорванца -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Два зеленых огурца.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А у Вовки - две морковки.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Да еще у Петьки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Две хвостатых редьки.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В. Волина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КАПУСТА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Мы капусту рубим, рубим; (Ребром ладони бить о другую ладонь.)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Мы морковку трем, трем; (Тереть кулаком о другую ладонь.)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Мы капусту солим, солим; (Имитация движений.)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Мы капусту жмем, жмем. (Имитация движений.)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ЗАГАДКИ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Голова на ножке,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голове горошки.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(Горох.)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Круглый бок, желтый бок,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Сидит на грядке колобок.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 Врос он в землю крепко.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Что же это?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(Репка.)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Летом в огороде свежие, зеленые,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А зимою в бочке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желтые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, соленые.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Отгадайте, молодцы, как зовут нас?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(Огурцы.)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Бела,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рассыпчата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, вкусна,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на столе всегда она.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(Картошка.)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Прежде чем его мы съели,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Все наплакаться успели.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(Лук.)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Красный нос в землю врос,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Зеленый хвост снаружи.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Нам зеленый хвост не нужен,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Нужен только красный нос.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(Морковь.)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За кудрявый хохолок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Лису из норки поволок.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510858">
        <w:rPr>
          <w:rFonts w:ascii="Times New Roman" w:hAnsi="Times New Roman" w:cs="Times New Roman"/>
          <w:sz w:val="24"/>
          <w:szCs w:val="24"/>
        </w:rPr>
        <w:t>На ощупь - гладкая,</w:t>
      </w:r>
      <w:proofErr w:type="gramEnd"/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На вкус - как сахар,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сладкая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. (Морковь.)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Желтый, а внутри он бел,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Даст пучок зеленых стрел.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Лишь порежь его - тотчас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Слезы выступят из глаз.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(Лук.)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огороде вырастаю,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 А когда я созреваю,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 Варят из меня томат,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щи кладут и так едят.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(Помидор.)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УПРАЖНЕНИЯ НА РАЗВИТИЕ СЛУХОВОГО ВНИМАНИЯ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НАША ГРЯДКА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Что растет на нашей грядке?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 Огурцы, горошек сладкий.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Помидоры и укроп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Для приправы и для проб.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Есть редиска и салат –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Наша грядка - просто клад.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Шесть овощей на нашей грядке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Перечисли по порядку.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Если слушал ты внимательно,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Назовешь их обязательно.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Отвечай-ка по порядку: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Что растет на нашей грядке?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В. Волина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Хозяйка однажды с базара пришла,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Хозяйка с базара домой принесла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Картошку, капусту, морковку, горох,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Петрушку и свеклу. Ох!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Вот овощи спор завели на столе,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Кто лучше, вкусней и нужней на земле.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Хозяйка тем временем ножик взяла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ножиком этим крошить начала...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Картошку, капусту, морковку, горох,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Петрушку и свеклу. Ох!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510858">
        <w:rPr>
          <w:rFonts w:ascii="Times New Roman" w:hAnsi="Times New Roman" w:cs="Times New Roman"/>
          <w:sz w:val="24"/>
          <w:szCs w:val="24"/>
        </w:rPr>
        <w:t>Накрытые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крышкой, в душном горшке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Кипели, кипели в крутом кипятке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Картошка, капуста, морковка, горох, -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суп овощной получился неплох!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Ю. </w:t>
      </w:r>
      <w:proofErr w:type="spellStart"/>
      <w:r w:rsidRPr="00510858">
        <w:rPr>
          <w:rFonts w:ascii="Times New Roman" w:hAnsi="Times New Roman" w:cs="Times New Roman"/>
          <w:sz w:val="24"/>
          <w:szCs w:val="24"/>
        </w:rPr>
        <w:t>Тувим</w:t>
      </w:r>
      <w:proofErr w:type="spellEnd"/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- Какие овощи принесла хозяйка с базара?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СТИХОТВОРЕНИЯ ОБ ОВОЩАХ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ОГОРОД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Поднялся наш огород,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Все под солнышком растет.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огороде много гряд,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Тут и репа, и салат,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Тут и свекла, и горох,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А картофель разве плох?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Наш зеленый огород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Нас прокормит целый год.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А. Прокофьев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КАРТОШКА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Из картошки много блюд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Приготовить можно,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простых, и сложных: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Ее варят, жарят, трут.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Что вкуснее в целом мире,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Чем картошечка в мундире?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КАБАЧОК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Кабачок, кабачок,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Подремать лег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бочек.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Ты похож на поросенка!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Хвостик завитушкой тонкой,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Только где же пятачок?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СВЕКЛА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Тетушка Фекла,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Красная свекла!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Ты салаты, винегреты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Украшаешь алым цветом.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510858">
        <w:rPr>
          <w:rFonts w:ascii="Times New Roman" w:hAnsi="Times New Roman" w:cs="Times New Roman"/>
          <w:sz w:val="24"/>
          <w:szCs w:val="24"/>
        </w:rPr>
        <w:t>Нету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ничего вкусней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 наваристей борщей!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КАПУСТА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- Обвязала голову,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Ты не больна, капуста?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Тебе и летом холодно?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Закуталась, капуста?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- От солнца я ношу чалму,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Жара мне вовсе ни к чему.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К. </w:t>
      </w:r>
      <w:proofErr w:type="spellStart"/>
      <w:r w:rsidRPr="00510858">
        <w:rPr>
          <w:rFonts w:ascii="Times New Roman" w:hAnsi="Times New Roman" w:cs="Times New Roman"/>
          <w:sz w:val="24"/>
          <w:szCs w:val="24"/>
        </w:rPr>
        <w:t>Тангрыкулиев</w:t>
      </w:r>
      <w:proofErr w:type="spellEnd"/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ПРИХОДИТЕ В ОГОРОД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Приходите в огород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Посмотреть, как все растет,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Как играют в прятки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Огурцы на грядке.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Как подсолнухи в картошке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Тянут к солнышку ладошки,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 Как от утренней росы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У бобов блестят усы.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Как краснеют у забора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Великаны помидоры.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Все растет, все цветет,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Никому не тесно.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Приходите в огород –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Очень интересно.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Е. Благинина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огороде нашем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Нет редиски краше.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Как сочна, красна, кругла,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Не смотрите, что мала.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Репа тоже удалась,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Желтым солнышком зажглась.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Ну, а разве плох лучок,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 ста одеждах старичок?</w:t>
      </w:r>
    </w:p>
    <w:p w:rsid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Н. </w:t>
      </w: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Нищева</w:t>
      </w:r>
      <w:proofErr w:type="spellEnd"/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ДИДАКТИЧЕСКИЕ ИГРЫ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ИГРА «СБОР УРОЖАЯ» (по картинкам)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Цели: закрепить знание детей об овощах; учить находить сходства и различия по запаху, вкусу, внешнему виду; учить составлять описательный рассказ; учить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правильно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употреблять существительные в единственном и множественном числе, в различных падежных формах; образовывать существительные с уменьшительно-ласкательным суффиксом; развивать логическое мышление, внимание, память.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Ход  игры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Шли мы по лесу, шли и вышли на большое поле. Что делают люди на поле?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Собирают урожай.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.У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рожай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каких овощей собирают люди осенью?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Свеклы, огурцов, редиски, картофеля и т. д.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Где растут овощи?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В поле, в огороде, на грядке.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Берите корзинки, пойдем собирать урожай на наше поле.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 «собирают» овощи.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осмотрим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, какие овощи вы собрали. Что это?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Огурец.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акой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он?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Огурец овальный, зеленый, вкусный.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Что это?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Помидор.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акой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он?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Помидор круглый, красный, вкусный.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.Ч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ем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они отличаются?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Огурец - овальный, а помидор - круглый. Огурец - зеленый, а помидор - красный.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Чем они похожи?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Огурец — вкусный и помидор - вкусный. Огурец и помидор растут на грядке.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(Рассматривают еще две пары овощей.)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Хороший урожай вырос на этом поле. А у меня на грядке выросли загадки. Возьмите каждый по карточке и узнаете, какие овощи растут на этой грядке.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(Каждый ребенок находит карточку.)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Андрей, ты отгадал, какой овощ растет на этой грядке?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Ребенок. Свекла.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Почему ты так думаешь?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Ребенок. Свекла круглая, бордовая, твердая, сладкая.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Аналогичная работа проводится с каждым ребенком.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. Я тоже собрала урожай. Но на моей грядке выросли разные овощи: и большие, и маленькие (показывает картинки). Это большая редиска, а это маленькая ... </w:t>
      </w:r>
      <w:proofErr w:type="spellStart"/>
      <w:r w:rsidRPr="00510858">
        <w:rPr>
          <w:rFonts w:ascii="Times New Roman" w:hAnsi="Times New Roman" w:cs="Times New Roman"/>
          <w:sz w:val="24"/>
          <w:szCs w:val="24"/>
        </w:rPr>
        <w:t>редисочка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Это большой перец, а это маленький ... перчик. (Аналогично по каждому овощу.)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ИГРА «ПОВАР И ОВОЩИ»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Цели: закрепить знания детей об овощах; учить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правильно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употреблять существительные в разных падежных формах; образовывать прилагательные от существительных; развивать логическое мышление, память, внимание.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Ход  игры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Решила я стать поваром. Не простым поваром, а поваром-волшебником.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 xml:space="preserve">Превращу вас в овощи сейчас. Раз, два, три, четыре, пять 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-Н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ачинаем мы играть. Ручками похлопаем, Ножками потопаем. Покрутились, покружились, В овощи вы превратились.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Каждому ребенку прикрепляется эмблема овоща.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Что это?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Ребенок. Капуста.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Кем ты будешь?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Ребенок. Капустой.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Аналогично проговаривая с каждым ребенком.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.В</w:t>
      </w:r>
      <w:proofErr w:type="spellEnd"/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каком виде можно есть овощи?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В тушеном, вареном и т. д.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акие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овощи можно варить?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Картофель, свеклу...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proofErr w:type="gramStart"/>
      <w:r w:rsidRPr="00510858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Какие овощи можно солить?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Помидоры, огурцы...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акие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овощи можно тушить?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Дети. Кабачок, капусту...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акие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овощи можно жарить?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Картофель, капусту...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Какие овощи можно печь?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Картофель...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.- Решила я сварить суп. Какие овощи я положу в суп?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Входят дети с эмблемами овощей: картофель, лук, морковь, чеснок.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.Ч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то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-то здесь много картофеля. Какой суп получился?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Картофельный.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.А</w:t>
      </w:r>
      <w:proofErr w:type="spellEnd"/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если я добавлю гороха, какой суп получится?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Гороховый.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>. Решила я щи сварить, какой овощ я добавлю?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Капусту.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.А</w:t>
      </w:r>
      <w:proofErr w:type="spellEnd"/>
      <w:proofErr w:type="gramEnd"/>
      <w:r w:rsidRPr="00510858">
        <w:rPr>
          <w:rFonts w:ascii="Times New Roman" w:hAnsi="Times New Roman" w:cs="Times New Roman"/>
          <w:sz w:val="24"/>
          <w:szCs w:val="24"/>
        </w:rPr>
        <w:t xml:space="preserve"> сейчас сварю борщ. Какой овощ надо добавить?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Дети. Свеклу.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10858">
        <w:rPr>
          <w:rFonts w:ascii="Times New Roman" w:hAnsi="Times New Roman" w:cs="Times New Roman"/>
          <w:sz w:val="24"/>
          <w:szCs w:val="24"/>
        </w:rPr>
        <w:t>Воспит</w:t>
      </w:r>
      <w:proofErr w:type="gramStart"/>
      <w:r w:rsidRPr="00510858">
        <w:rPr>
          <w:rFonts w:ascii="Times New Roman" w:hAnsi="Times New Roman" w:cs="Times New Roman"/>
          <w:sz w:val="24"/>
          <w:szCs w:val="24"/>
        </w:rPr>
        <w:t>.М</w:t>
      </w:r>
      <w:proofErr w:type="gramEnd"/>
      <w:r w:rsidRPr="00510858">
        <w:rPr>
          <w:rFonts w:ascii="Times New Roman" w:hAnsi="Times New Roman" w:cs="Times New Roman"/>
          <w:sz w:val="24"/>
          <w:szCs w:val="24"/>
        </w:rPr>
        <w:t>ного</w:t>
      </w:r>
      <w:proofErr w:type="spellEnd"/>
      <w:r w:rsidRPr="00510858">
        <w:rPr>
          <w:rFonts w:ascii="Times New Roman" w:hAnsi="Times New Roman" w:cs="Times New Roman"/>
          <w:sz w:val="24"/>
          <w:szCs w:val="24"/>
        </w:rPr>
        <w:t xml:space="preserve"> интересного вы рассказали об овощах, превращу я вас в ребят. Раз, два, три, четыре, пять - вижу снова я ребят.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ИГРА «В ОГОРОДЕ У КОЗЫ ЛИЗЫ»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Цели: расширение словарного запаса по теме «Овощи»; классификация по месту произрастания; совершенствование грамматического строя речи (согласование прилагательных с существительными в роде, падеже и числе).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Описание игры.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Разложив перед детьми маленькие картинки, воспитатель предлагает рассмотреть их, вспомнив названия, и убрать то, что не растет в огороде у козы. Дети убирают картинки с изображением фруктов и объясняют, что фрукты растут в саду, а не в огороде. Затем воспитатель предлагает детям подобрать к каждому из овощей слова, отвечающие на вопросы: КАКОЙ? КАКАЯ? И составить словосочетания.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510858">
        <w:rPr>
          <w:rFonts w:ascii="Times New Roman" w:hAnsi="Times New Roman" w:cs="Times New Roman"/>
          <w:sz w:val="24"/>
          <w:szCs w:val="24"/>
        </w:rPr>
        <w:t>-Хрустящая капуста, волнистый патиссон, свежие огурцы, кудрявая петрушка, сочный салат, белый чеснок, хвостатая свекла, сладкая морковка и т. п.</w:t>
      </w:r>
      <w:proofErr w:type="gramEnd"/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Затем воспитатель просит детей по очереди «класть» овощи в корзинку козы Лизы и по вопросам составлять предложения с этими словосочетаниями: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- Что срезала коза Лиза?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lastRenderedPageBreak/>
        <w:t>- Коза Лиза срезала хрустящую капусту.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- Что положила в корзинку коза Лиза?</w:t>
      </w:r>
    </w:p>
    <w:p w:rsidR="00510858" w:rsidRPr="00510858" w:rsidRDefault="00510858" w:rsidP="00510858">
      <w:pPr>
        <w:rPr>
          <w:rFonts w:ascii="Times New Roman" w:hAnsi="Times New Roman" w:cs="Times New Roman"/>
          <w:sz w:val="24"/>
          <w:szCs w:val="24"/>
        </w:rPr>
      </w:pPr>
      <w:r w:rsidRPr="00510858">
        <w:rPr>
          <w:rFonts w:ascii="Times New Roman" w:hAnsi="Times New Roman" w:cs="Times New Roman"/>
          <w:sz w:val="24"/>
          <w:szCs w:val="24"/>
        </w:rPr>
        <w:t>- Коза Лиза положила в корзинку волнистый патиссон и т. д.</w:t>
      </w:r>
    </w:p>
    <w:sectPr w:rsidR="00510858" w:rsidRPr="00510858" w:rsidSect="00154AB6">
      <w:pgSz w:w="11906" w:h="16838"/>
      <w:pgMar w:top="1134" w:right="424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921187"/>
    <w:multiLevelType w:val="multilevel"/>
    <w:tmpl w:val="1AB29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4F23DAA"/>
    <w:multiLevelType w:val="multilevel"/>
    <w:tmpl w:val="ABFC8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CF877BE"/>
    <w:multiLevelType w:val="multilevel"/>
    <w:tmpl w:val="0F6E5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4448"/>
    <w:rsid w:val="00154AB6"/>
    <w:rsid w:val="00190C94"/>
    <w:rsid w:val="0029748B"/>
    <w:rsid w:val="003D3D3D"/>
    <w:rsid w:val="00412721"/>
    <w:rsid w:val="004E0B9E"/>
    <w:rsid w:val="00510858"/>
    <w:rsid w:val="005B6698"/>
    <w:rsid w:val="00723BB1"/>
    <w:rsid w:val="00A078CE"/>
    <w:rsid w:val="00A24448"/>
    <w:rsid w:val="00BE6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7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7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7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7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599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gi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6.gi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gi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4581</Words>
  <Characters>26114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мои документы</dc:creator>
  <cp:keywords/>
  <dc:description/>
  <cp:lastModifiedBy>мои документы</cp:lastModifiedBy>
  <cp:revision>7</cp:revision>
  <cp:lastPrinted>2015-04-19T20:29:00Z</cp:lastPrinted>
  <dcterms:created xsi:type="dcterms:W3CDTF">2015-03-24T19:04:00Z</dcterms:created>
  <dcterms:modified xsi:type="dcterms:W3CDTF">2015-04-26T19:07:00Z</dcterms:modified>
</cp:coreProperties>
</file>