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D7" w:rsidRPr="000833F3" w:rsidRDefault="000E0026" w:rsidP="00DC3D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«Приобщение детей к истокам русской народной культуры по средствам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изобразительной деятельности»</w:t>
      </w:r>
    </w:p>
    <w:p w:rsidR="000833F3" w:rsidRPr="000833F3" w:rsidRDefault="000E0026" w:rsidP="000E0026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продолжает оставаться одной из главных проблем в дошкольном воспитани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развитие творческой </w:t>
      </w:r>
      <w:r w:rsidR="006A1C2F">
        <w:rPr>
          <w:rFonts w:ascii="Times New Roman" w:hAnsi="Times New Roman"/>
          <w:sz w:val="28"/>
          <w:szCs w:val="28"/>
        </w:rPr>
        <w:t>личности ребенка, его художественно</w:t>
      </w:r>
      <w:r>
        <w:rPr>
          <w:rFonts w:ascii="Times New Roman" w:hAnsi="Times New Roman"/>
          <w:sz w:val="28"/>
          <w:szCs w:val="28"/>
        </w:rPr>
        <w:t>- творческих способностей. Творчество-не но</w:t>
      </w:r>
      <w:r w:rsidR="006A1C2F">
        <w:rPr>
          <w:rFonts w:ascii="Times New Roman" w:hAnsi="Times New Roman"/>
          <w:sz w:val="28"/>
          <w:szCs w:val="28"/>
        </w:rPr>
        <w:t>вый предмет исследований, оно всегда привлекало внимание ученых практиков. Необходимым условием построения современной системы эстетического воспитания и развития эстетической культуры личности является использование народного творчества в педагогической работе с детьми</w:t>
      </w:r>
      <w:proofErr w:type="gramStart"/>
      <w:r w:rsidR="006A1C2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6A1C2F">
        <w:rPr>
          <w:rFonts w:ascii="Times New Roman" w:hAnsi="Times New Roman"/>
          <w:sz w:val="28"/>
          <w:szCs w:val="28"/>
        </w:rPr>
        <w:t xml:space="preserve"> Народное искусство способствует глубокому </w:t>
      </w:r>
      <w:r w:rsidR="00BB62D1">
        <w:rPr>
          <w:rFonts w:ascii="Times New Roman" w:hAnsi="Times New Roman"/>
          <w:sz w:val="28"/>
          <w:szCs w:val="28"/>
        </w:rPr>
        <w:t>воздействию на мир ребенка, обладает нравственной, эстетической, познавательной ценностью, воплощает в себе исторический опыт многих поколений и рассматривается как часть материальной культуры. Важную роль народного и декоративн</w:t>
      </w:r>
      <w:proofErr w:type="gramStart"/>
      <w:r w:rsidR="00BB62D1">
        <w:rPr>
          <w:rFonts w:ascii="Times New Roman" w:hAnsi="Times New Roman"/>
          <w:sz w:val="28"/>
          <w:szCs w:val="28"/>
        </w:rPr>
        <w:t>о-</w:t>
      </w:r>
      <w:proofErr w:type="gramEnd"/>
      <w:r w:rsidR="00BB62D1">
        <w:rPr>
          <w:rFonts w:ascii="Times New Roman" w:hAnsi="Times New Roman"/>
          <w:sz w:val="28"/>
          <w:szCs w:val="28"/>
        </w:rPr>
        <w:t xml:space="preserve"> прикладного искусства в эстетическом воспитании отмечали многие отечественные искусствоведы,</w:t>
      </w:r>
      <w:r w:rsidR="00EE4E8C">
        <w:rPr>
          <w:rFonts w:ascii="Times New Roman" w:hAnsi="Times New Roman"/>
          <w:sz w:val="28"/>
          <w:szCs w:val="28"/>
        </w:rPr>
        <w:t xml:space="preserve"> </w:t>
      </w:r>
      <w:r w:rsidR="00BB62D1">
        <w:rPr>
          <w:rFonts w:ascii="Times New Roman" w:hAnsi="Times New Roman"/>
          <w:sz w:val="28"/>
          <w:szCs w:val="28"/>
        </w:rPr>
        <w:t>исследователи детского</w:t>
      </w:r>
      <w:r w:rsidR="00EE4E8C">
        <w:rPr>
          <w:rFonts w:ascii="Times New Roman" w:hAnsi="Times New Roman"/>
          <w:sz w:val="28"/>
          <w:szCs w:val="28"/>
        </w:rPr>
        <w:t xml:space="preserve"> изобразительного творчества ( А. П. Усова, Н. Д. </w:t>
      </w:r>
      <w:proofErr w:type="spellStart"/>
      <w:r w:rsidR="00EE4E8C">
        <w:rPr>
          <w:rFonts w:ascii="Times New Roman" w:hAnsi="Times New Roman"/>
          <w:sz w:val="28"/>
          <w:szCs w:val="28"/>
        </w:rPr>
        <w:t>Сакулина</w:t>
      </w:r>
      <w:proofErr w:type="spellEnd"/>
      <w:r w:rsidR="00EE4E8C">
        <w:rPr>
          <w:rFonts w:ascii="Times New Roman" w:hAnsi="Times New Roman"/>
          <w:sz w:val="28"/>
          <w:szCs w:val="28"/>
        </w:rPr>
        <w:t xml:space="preserve">, Т .С .Комарова, Н.С. </w:t>
      </w:r>
      <w:proofErr w:type="spellStart"/>
      <w:r w:rsidR="00EE4E8C">
        <w:rPr>
          <w:rFonts w:ascii="Times New Roman" w:hAnsi="Times New Roman"/>
          <w:sz w:val="28"/>
          <w:szCs w:val="28"/>
        </w:rPr>
        <w:t>Картинская</w:t>
      </w:r>
      <w:proofErr w:type="spellEnd"/>
      <w:r w:rsidR="00EE4E8C">
        <w:rPr>
          <w:rFonts w:ascii="Times New Roman" w:hAnsi="Times New Roman"/>
          <w:sz w:val="28"/>
          <w:szCs w:val="28"/>
        </w:rPr>
        <w:t xml:space="preserve">, Т. Н. </w:t>
      </w:r>
      <w:proofErr w:type="spellStart"/>
      <w:r w:rsidR="00EE4E8C">
        <w:rPr>
          <w:rFonts w:ascii="Times New Roman" w:hAnsi="Times New Roman"/>
          <w:sz w:val="28"/>
          <w:szCs w:val="28"/>
        </w:rPr>
        <w:t>Доронова</w:t>
      </w:r>
      <w:proofErr w:type="spellEnd"/>
      <w:r w:rsidR="00EE4E8C">
        <w:rPr>
          <w:rFonts w:ascii="Times New Roman" w:hAnsi="Times New Roman"/>
          <w:sz w:val="28"/>
          <w:szCs w:val="28"/>
        </w:rPr>
        <w:t>). Они убедительно показывают</w:t>
      </w:r>
      <w:proofErr w:type="gramStart"/>
      <w:r w:rsidR="00EE4E8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EE4E8C">
        <w:rPr>
          <w:rFonts w:ascii="Times New Roman" w:hAnsi="Times New Roman"/>
          <w:sz w:val="28"/>
          <w:szCs w:val="28"/>
        </w:rPr>
        <w:t xml:space="preserve"> что ознакомление с произведениями народного творчества побуждают в детях первые яркие впечатления о Родине, о ее культуре, способствуют воспитанию патриотических чувств, приобщает к миру прекрасного, и поэтому их надо включать в педагогический процесс в детском саду</w:t>
      </w:r>
      <w:proofErr w:type="gramStart"/>
      <w:r w:rsidR="007534C0">
        <w:rPr>
          <w:rFonts w:ascii="Times New Roman" w:hAnsi="Times New Roman"/>
          <w:sz w:val="28"/>
          <w:szCs w:val="28"/>
        </w:rPr>
        <w:t xml:space="preserve"> </w:t>
      </w:r>
      <w:r w:rsidR="00EE4E8C">
        <w:rPr>
          <w:rFonts w:ascii="Times New Roman" w:hAnsi="Times New Roman"/>
          <w:sz w:val="28"/>
          <w:szCs w:val="28"/>
        </w:rPr>
        <w:t>.</w:t>
      </w:r>
      <w:proofErr w:type="gramEnd"/>
      <w:r w:rsidR="007534C0">
        <w:rPr>
          <w:rFonts w:ascii="Times New Roman" w:hAnsi="Times New Roman"/>
          <w:sz w:val="28"/>
          <w:szCs w:val="28"/>
        </w:rPr>
        <w:t xml:space="preserve">Народное искусство имеет ярко выраженные характерные черты: традиционность, </w:t>
      </w:r>
      <w:proofErr w:type="spellStart"/>
      <w:r w:rsidR="007534C0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="007534C0">
        <w:rPr>
          <w:rFonts w:ascii="Times New Roman" w:hAnsi="Times New Roman"/>
          <w:sz w:val="28"/>
          <w:szCs w:val="28"/>
        </w:rPr>
        <w:t xml:space="preserve">, коллективный  характер творчества, высокое совершенство языка, связь с окружающей жизнью .Важное воспитательное значение народного искусства неоднократно подчеркивала в своих работах Н. П. </w:t>
      </w:r>
      <w:proofErr w:type="spellStart"/>
      <w:r w:rsidR="007534C0">
        <w:rPr>
          <w:rFonts w:ascii="Times New Roman" w:hAnsi="Times New Roman"/>
          <w:sz w:val="28"/>
          <w:szCs w:val="28"/>
        </w:rPr>
        <w:t>Сакулина</w:t>
      </w:r>
      <w:proofErr w:type="spellEnd"/>
      <w:proofErr w:type="gramStart"/>
      <w:r w:rsidR="007534C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7534C0">
        <w:rPr>
          <w:rFonts w:ascii="Times New Roman" w:hAnsi="Times New Roman"/>
          <w:sz w:val="28"/>
          <w:szCs w:val="28"/>
        </w:rPr>
        <w:t xml:space="preserve"> « Детям дошкольного возраста близки и понятны многие работы мастеров декоративной росписи, понятно искусство игрушечников. Маленькие дети воспринимают их глубже и полнее</w:t>
      </w:r>
      <w:r w:rsidR="001373F0">
        <w:rPr>
          <w:rFonts w:ascii="Times New Roman" w:hAnsi="Times New Roman"/>
          <w:sz w:val="28"/>
          <w:szCs w:val="28"/>
        </w:rPr>
        <w:t>, чем большие полотна живописи, и это очень помогает педагогу детского сада в формировании художественного вкуса детей и в руководстве их изобразительным творчеством. Декоративность</w:t>
      </w:r>
      <w:proofErr w:type="gramStart"/>
      <w:r w:rsidR="001373F0">
        <w:rPr>
          <w:rFonts w:ascii="Times New Roman" w:hAnsi="Times New Roman"/>
          <w:sz w:val="28"/>
          <w:szCs w:val="28"/>
        </w:rPr>
        <w:t xml:space="preserve">  ,</w:t>
      </w:r>
      <w:proofErr w:type="gramEnd"/>
      <w:r w:rsidR="001373F0">
        <w:rPr>
          <w:rFonts w:ascii="Times New Roman" w:hAnsi="Times New Roman"/>
          <w:sz w:val="28"/>
          <w:szCs w:val="28"/>
        </w:rPr>
        <w:t>выразительность цвета  и пластики, узорчатость орнамента, разнообразие  фактур материалов- вот характерные особенности произведений народного декоративно- прикладного искусства</w:t>
      </w:r>
      <w:r w:rsidR="00C801D9">
        <w:rPr>
          <w:rFonts w:ascii="Times New Roman" w:hAnsi="Times New Roman"/>
          <w:sz w:val="28"/>
          <w:szCs w:val="28"/>
        </w:rPr>
        <w:t>. Наличие художественн</w:t>
      </w:r>
      <w:proofErr w:type="gramStart"/>
      <w:r w:rsidR="00C801D9">
        <w:rPr>
          <w:rFonts w:ascii="Times New Roman" w:hAnsi="Times New Roman"/>
          <w:sz w:val="28"/>
          <w:szCs w:val="28"/>
        </w:rPr>
        <w:t>о-</w:t>
      </w:r>
      <w:proofErr w:type="gramEnd"/>
      <w:r w:rsidR="00C801D9">
        <w:rPr>
          <w:rFonts w:ascii="Times New Roman" w:hAnsi="Times New Roman"/>
          <w:sz w:val="28"/>
          <w:szCs w:val="28"/>
        </w:rPr>
        <w:t xml:space="preserve"> творческих способностей у детей 5-7 лет является зал</w:t>
      </w:r>
      <w:r w:rsidR="00AE6137">
        <w:rPr>
          <w:rFonts w:ascii="Times New Roman" w:hAnsi="Times New Roman"/>
          <w:sz w:val="28"/>
          <w:szCs w:val="28"/>
        </w:rPr>
        <w:t>огом успешного обучения в школе, поэтому развивать эти способности следует как можно раньше. Занятия рисованием</w:t>
      </w:r>
      <w:proofErr w:type="gramStart"/>
      <w:r w:rsidR="00AE613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AE6137">
        <w:rPr>
          <w:rFonts w:ascii="Times New Roman" w:hAnsi="Times New Roman"/>
          <w:sz w:val="28"/>
          <w:szCs w:val="28"/>
        </w:rPr>
        <w:t xml:space="preserve"> лепкой способствуют развитию творческого воображения , наблюдательности , художественного мышления и памяти ребенка. Развивая интерес к изобразительной </w:t>
      </w:r>
      <w:r w:rsidR="00AE6137">
        <w:rPr>
          <w:rFonts w:ascii="Times New Roman" w:hAnsi="Times New Roman"/>
          <w:sz w:val="28"/>
          <w:szCs w:val="28"/>
        </w:rPr>
        <w:lastRenderedPageBreak/>
        <w:t>деятельности</w:t>
      </w:r>
      <w:proofErr w:type="gramStart"/>
      <w:r w:rsidR="00AE613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AE6137">
        <w:rPr>
          <w:rFonts w:ascii="Times New Roman" w:hAnsi="Times New Roman"/>
          <w:sz w:val="28"/>
          <w:szCs w:val="28"/>
        </w:rPr>
        <w:t xml:space="preserve"> следует быть внимательным к каждому ребенку , уметь помочь ему , дать нужные указания , поддержать стремление хорошо выполнять работу и объективно оценивать его старания. </w:t>
      </w:r>
      <w:r w:rsidR="001B431A">
        <w:rPr>
          <w:rFonts w:ascii="Times New Roman" w:hAnsi="Times New Roman"/>
          <w:sz w:val="28"/>
          <w:szCs w:val="28"/>
        </w:rPr>
        <w:t>Именно в изобразительной деятельности каждый ребенок может проявить свою индивидуальность. Знакомство с народным декоративн</w:t>
      </w:r>
      <w:proofErr w:type="gramStart"/>
      <w:r w:rsidR="001B431A">
        <w:rPr>
          <w:rFonts w:ascii="Times New Roman" w:hAnsi="Times New Roman"/>
          <w:sz w:val="28"/>
          <w:szCs w:val="28"/>
        </w:rPr>
        <w:t>о-</w:t>
      </w:r>
      <w:proofErr w:type="gramEnd"/>
      <w:r w:rsidR="001B431A">
        <w:rPr>
          <w:rFonts w:ascii="Times New Roman" w:hAnsi="Times New Roman"/>
          <w:sz w:val="28"/>
          <w:szCs w:val="28"/>
        </w:rPr>
        <w:t xml:space="preserve"> прикладным искусством способствует решению труднейших задач , стоящих перед педагогом в области эстетического воспитания подрастающего поколения, расширения и развития у детей художественных представлений, духовных потребностей, навыков оценки произведений искусства, становления художественного вкуса, эстетического отношения к окружающему.</w:t>
      </w:r>
      <w:r w:rsidR="0056455F">
        <w:rPr>
          <w:rFonts w:ascii="Times New Roman" w:hAnsi="Times New Roman"/>
          <w:sz w:val="28"/>
          <w:szCs w:val="28"/>
        </w:rPr>
        <w:t xml:space="preserve"> Системность овладения всеми необходимыми средствами и способами деятельности обеспечивает детям радость творчества. Предметная развивающая среда активизирует художественн</w:t>
      </w:r>
      <w:proofErr w:type="gramStart"/>
      <w:r w:rsidR="0056455F">
        <w:rPr>
          <w:rFonts w:ascii="Times New Roman" w:hAnsi="Times New Roman"/>
          <w:sz w:val="28"/>
          <w:szCs w:val="28"/>
        </w:rPr>
        <w:t>о-</w:t>
      </w:r>
      <w:proofErr w:type="gramEnd"/>
      <w:r w:rsidR="0056455F">
        <w:rPr>
          <w:rFonts w:ascii="Times New Roman" w:hAnsi="Times New Roman"/>
          <w:sz w:val="28"/>
          <w:szCs w:val="28"/>
        </w:rPr>
        <w:t xml:space="preserve"> творческую деятельность детей и формирует эстетическое отношение к окружающей действительности.</w:t>
      </w:r>
      <w:r w:rsidR="001E157D">
        <w:rPr>
          <w:rFonts w:ascii="Times New Roman" w:hAnsi="Times New Roman"/>
          <w:sz w:val="28"/>
          <w:szCs w:val="28"/>
        </w:rPr>
        <w:t xml:space="preserve"> Необходимо продолжать работу по развитию интереса к предметам народного декоративн</w:t>
      </w:r>
      <w:proofErr w:type="gramStart"/>
      <w:r w:rsidR="001E157D">
        <w:rPr>
          <w:rFonts w:ascii="Times New Roman" w:hAnsi="Times New Roman"/>
          <w:sz w:val="28"/>
          <w:szCs w:val="28"/>
        </w:rPr>
        <w:t>о-</w:t>
      </w:r>
      <w:proofErr w:type="gramEnd"/>
      <w:r w:rsidR="001E157D">
        <w:rPr>
          <w:rFonts w:ascii="Times New Roman" w:hAnsi="Times New Roman"/>
          <w:sz w:val="28"/>
          <w:szCs w:val="28"/>
        </w:rPr>
        <w:t xml:space="preserve"> прикладного искусства , по воспитанию любви и уважения к народным мастерам , гордости за свой народ. Дети знакомятся с разными видами народного искусства</w:t>
      </w:r>
      <w:proofErr w:type="gramStart"/>
      <w:r w:rsidR="001E157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1E157D">
        <w:rPr>
          <w:rFonts w:ascii="Times New Roman" w:hAnsi="Times New Roman"/>
          <w:sz w:val="28"/>
          <w:szCs w:val="28"/>
        </w:rPr>
        <w:t xml:space="preserve"> учат их различать</w:t>
      </w:r>
      <w:r w:rsidR="00474866">
        <w:rPr>
          <w:rFonts w:ascii="Times New Roman" w:hAnsi="Times New Roman"/>
          <w:sz w:val="28"/>
          <w:szCs w:val="28"/>
        </w:rPr>
        <w:t xml:space="preserve"> по содержанию , материалам ,средствам выразительности , характерным признакам. Важно начинать с  рассматривания тех видов народного искусства</w:t>
      </w:r>
      <w:proofErr w:type="gramStart"/>
      <w:r w:rsidR="0047486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474866">
        <w:rPr>
          <w:rFonts w:ascii="Times New Roman" w:hAnsi="Times New Roman"/>
          <w:sz w:val="28"/>
          <w:szCs w:val="28"/>
        </w:rPr>
        <w:t xml:space="preserve"> с которыми дети знакомились в предыдущей группе . Это положительно влияет  на эмоциональное воспитание детей, кроме того , восприятие знакомых предметов будет проходить на новом уровне: выделяя общее ,дети заметят то , на что раньше не обращали внимания. В геометрическом орнаменте выделяются знакомые элементы и их украшения.</w:t>
      </w:r>
      <w:r w:rsidR="00A77E44">
        <w:rPr>
          <w:rFonts w:ascii="Times New Roman" w:hAnsi="Times New Roman"/>
          <w:sz w:val="28"/>
          <w:szCs w:val="28"/>
        </w:rPr>
        <w:t xml:space="preserve"> Уделяется внимание закономерностям цвета и чередованию элементов</w:t>
      </w:r>
      <w:proofErr w:type="gramStart"/>
      <w:r w:rsidR="00A77E4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A77E44">
        <w:rPr>
          <w:rFonts w:ascii="Times New Roman" w:hAnsi="Times New Roman"/>
          <w:sz w:val="28"/>
          <w:szCs w:val="28"/>
        </w:rPr>
        <w:t xml:space="preserve"> ритмичности ,построению симметричного узора. Важно показать геометрические элементы</w:t>
      </w:r>
      <w:proofErr w:type="gramStart"/>
      <w:r w:rsidR="00A77E4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A77E44">
        <w:rPr>
          <w:rFonts w:ascii="Times New Roman" w:hAnsi="Times New Roman"/>
          <w:sz w:val="28"/>
          <w:szCs w:val="28"/>
        </w:rPr>
        <w:t xml:space="preserve"> которые входят в изображение растительных элементов- ягод , цветов , листьев ( городецкая , хохломская росписи ) . Соединяя круги , овалы , черточки создают необычные цветы , листья ,ягоды, не копируя при этом окружающую природу. </w:t>
      </w:r>
      <w:r w:rsidR="00E72F5E">
        <w:rPr>
          <w:rFonts w:ascii="Times New Roman" w:hAnsi="Times New Roman"/>
          <w:sz w:val="28"/>
          <w:szCs w:val="28"/>
        </w:rPr>
        <w:t>Формы ознакомления с каждым видом разные : это выставки</w:t>
      </w:r>
      <w:proofErr w:type="gramStart"/>
      <w:r w:rsidR="00E72F5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E72F5E">
        <w:rPr>
          <w:rFonts w:ascii="Times New Roman" w:hAnsi="Times New Roman"/>
          <w:sz w:val="28"/>
          <w:szCs w:val="28"/>
        </w:rPr>
        <w:t xml:space="preserve"> занятия по искусству , декоративному рисованию , лепке на основе подлинных предметов народного искусства , репродукций , что позволяет показать разнообразие содержания предметов , некоторые способы и этапы работы . На занятиях по народному искусству детей знакомят сначала с одним из его видов , а затем с двумя- тремя видами в сравнении. Важно показать общие образы </w:t>
      </w:r>
      <w:r w:rsidR="000B4411">
        <w:rPr>
          <w:rFonts w:ascii="Times New Roman" w:hAnsi="Times New Roman"/>
          <w:sz w:val="28"/>
          <w:szCs w:val="28"/>
        </w:rPr>
        <w:t>народных игрушек и их характерное различие</w:t>
      </w:r>
      <w:proofErr w:type="gramStart"/>
      <w:r w:rsidR="000B441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0B4411">
        <w:rPr>
          <w:rFonts w:ascii="Times New Roman" w:hAnsi="Times New Roman"/>
          <w:sz w:val="28"/>
          <w:szCs w:val="28"/>
        </w:rPr>
        <w:t xml:space="preserve"> учить детей по одному двум признакам узнавать знакомые виды. Организация таких занятий может быть разнообразна : </w:t>
      </w:r>
      <w:r w:rsidR="000B4411">
        <w:rPr>
          <w:rFonts w:ascii="Times New Roman" w:hAnsi="Times New Roman"/>
          <w:sz w:val="28"/>
          <w:szCs w:val="28"/>
        </w:rPr>
        <w:lastRenderedPageBreak/>
        <w:t>экскурсия на выставку, экскурсия в музей декоративн</w:t>
      </w:r>
      <w:proofErr w:type="gramStart"/>
      <w:r w:rsidR="000B4411">
        <w:rPr>
          <w:rFonts w:ascii="Times New Roman" w:hAnsi="Times New Roman"/>
          <w:sz w:val="28"/>
          <w:szCs w:val="28"/>
        </w:rPr>
        <w:t>о-</w:t>
      </w:r>
      <w:proofErr w:type="gramEnd"/>
      <w:r w:rsidR="000B4411">
        <w:rPr>
          <w:rFonts w:ascii="Times New Roman" w:hAnsi="Times New Roman"/>
          <w:sz w:val="28"/>
          <w:szCs w:val="28"/>
        </w:rPr>
        <w:t xml:space="preserve"> прикладного искусства , художественную школу ,где дети попадают в необычный мир искусства , приобщаются к художественной культуре.</w:t>
      </w:r>
      <w:r w:rsidR="00BA38EE">
        <w:rPr>
          <w:rFonts w:ascii="Times New Roman" w:hAnsi="Times New Roman"/>
          <w:sz w:val="28"/>
          <w:szCs w:val="28"/>
        </w:rPr>
        <w:t xml:space="preserve"> Знакомя детей с народным промыслом</w:t>
      </w:r>
      <w:proofErr w:type="gramStart"/>
      <w:r w:rsidR="00BA38E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BA38EE">
        <w:rPr>
          <w:rFonts w:ascii="Times New Roman" w:hAnsi="Times New Roman"/>
          <w:sz w:val="28"/>
          <w:szCs w:val="28"/>
        </w:rPr>
        <w:t xml:space="preserve"> даются некоторые сведения о нем , название ,его местонахождение, определяется вместе с детьми содержание  и назначение предметов . В целях эмоционального восприятия , рассматривание предметов сопровождается художественным словом , </w:t>
      </w:r>
      <w:proofErr w:type="spellStart"/>
      <w:r w:rsidR="00BA38EE">
        <w:rPr>
          <w:rFonts w:ascii="Times New Roman" w:hAnsi="Times New Roman"/>
          <w:sz w:val="28"/>
          <w:szCs w:val="28"/>
        </w:rPr>
        <w:t>потешками</w:t>
      </w:r>
      <w:proofErr w:type="spellEnd"/>
      <w:r w:rsidR="00BA38EE">
        <w:rPr>
          <w:rFonts w:ascii="Times New Roman" w:hAnsi="Times New Roman"/>
          <w:sz w:val="28"/>
          <w:szCs w:val="28"/>
        </w:rPr>
        <w:t xml:space="preserve"> ,прибаутками , образными словами ,звучанием народной музыки , песен ,что создает у детей хорошее настроение ,вызывает желание напевать знакомые мелодии .</w:t>
      </w:r>
      <w:r w:rsidR="00235D43">
        <w:rPr>
          <w:rFonts w:ascii="Times New Roman" w:hAnsi="Times New Roman"/>
          <w:sz w:val="28"/>
          <w:szCs w:val="28"/>
        </w:rPr>
        <w:t xml:space="preserve"> Закреплять знания детей о творчестве русских мастеров , выделять в росписи характерные особенности, составлять узор на бумажных силуэтах</w:t>
      </w:r>
      <w:proofErr w:type="gramStart"/>
      <w:r w:rsidR="00235D4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235D43">
        <w:rPr>
          <w:rFonts w:ascii="Times New Roman" w:hAnsi="Times New Roman"/>
          <w:sz w:val="28"/>
          <w:szCs w:val="28"/>
        </w:rPr>
        <w:t xml:space="preserve"> формировать эстетическое отношение к народному искусству помогают дидактические , сюжетно- ролевые ,народные подвижные игры , дидактические куклы в народных костюмах</w:t>
      </w:r>
      <w:r w:rsidR="008F5FFB">
        <w:rPr>
          <w:rFonts w:ascii="Times New Roman" w:hAnsi="Times New Roman"/>
          <w:sz w:val="28"/>
          <w:szCs w:val="28"/>
        </w:rPr>
        <w:t xml:space="preserve"> ,уголок  </w:t>
      </w:r>
      <w:proofErr w:type="spellStart"/>
      <w:r w:rsidR="008F5FFB">
        <w:rPr>
          <w:rFonts w:ascii="Times New Roman" w:hAnsi="Times New Roman"/>
          <w:sz w:val="28"/>
          <w:szCs w:val="28"/>
        </w:rPr>
        <w:t>изодеятельности</w:t>
      </w:r>
      <w:proofErr w:type="spellEnd"/>
      <w:r w:rsidR="008F5FFB">
        <w:rPr>
          <w:rFonts w:ascii="Times New Roman" w:hAnsi="Times New Roman"/>
          <w:sz w:val="28"/>
          <w:szCs w:val="28"/>
        </w:rPr>
        <w:t xml:space="preserve"> для самостоятельной художественно- творческой деятельности. Нравственн</w:t>
      </w:r>
      <w:proofErr w:type="gramStart"/>
      <w:r w:rsidR="008F5FFB">
        <w:rPr>
          <w:rFonts w:ascii="Times New Roman" w:hAnsi="Times New Roman"/>
          <w:sz w:val="28"/>
          <w:szCs w:val="28"/>
        </w:rPr>
        <w:t>о-</w:t>
      </w:r>
      <w:proofErr w:type="gramEnd"/>
      <w:r w:rsidR="008F5FFB">
        <w:rPr>
          <w:rFonts w:ascii="Times New Roman" w:hAnsi="Times New Roman"/>
          <w:sz w:val="28"/>
          <w:szCs w:val="28"/>
        </w:rPr>
        <w:t xml:space="preserve"> эстетическое воспитание обеспечивается с помощью разнообразных методов: методов побуждения к сопереживанию , метод убеждения при формировании первоначальных проявлений эстетического вкуса , метод поисковых ситуаций , метод эмоционального настроя , метод путешествия</w:t>
      </w:r>
      <w:r w:rsidR="00E34FD0">
        <w:rPr>
          <w:rFonts w:ascii="Times New Roman" w:hAnsi="Times New Roman"/>
          <w:sz w:val="28"/>
          <w:szCs w:val="28"/>
        </w:rPr>
        <w:t xml:space="preserve"> </w:t>
      </w:r>
      <w:r w:rsidR="008F5FFB">
        <w:rPr>
          <w:rFonts w:ascii="Times New Roman" w:hAnsi="Times New Roman"/>
          <w:sz w:val="28"/>
          <w:szCs w:val="28"/>
        </w:rPr>
        <w:t>.</w:t>
      </w:r>
      <w:r w:rsidR="00E34FD0">
        <w:rPr>
          <w:rFonts w:ascii="Times New Roman" w:hAnsi="Times New Roman"/>
          <w:sz w:val="28"/>
          <w:szCs w:val="28"/>
        </w:rPr>
        <w:t>Разная организация занятий , использование наглядного материала , художественного слова ,музыки делают эти занятия живыми и интересными. Это экскурсия в сказку и встреча с разными видами искусства. Работа по развитию эстетического восприятия детьми продолжается вне занятий – на выставке</w:t>
      </w:r>
      <w:proofErr w:type="gramStart"/>
      <w:r w:rsidR="00E34FD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E34FD0">
        <w:rPr>
          <w:rFonts w:ascii="Times New Roman" w:hAnsi="Times New Roman"/>
          <w:sz w:val="28"/>
          <w:szCs w:val="28"/>
        </w:rPr>
        <w:t xml:space="preserve"> организованной в группе , где материал периодически меняется в зав</w:t>
      </w:r>
      <w:r w:rsidR="003E5093">
        <w:rPr>
          <w:rFonts w:ascii="Times New Roman" w:hAnsi="Times New Roman"/>
          <w:sz w:val="28"/>
          <w:szCs w:val="28"/>
        </w:rPr>
        <w:t>исимости от содержания последующих занятий по декоративному рисованию , лепке , проводимых в данный период. В педагогическом процессе  велико эстетическое воздействие искусства. Оно способно возбуждать и воспитывать глубокие человеческие эмоции и чувства</w:t>
      </w:r>
      <w:proofErr w:type="gramStart"/>
      <w:r w:rsidR="003E509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3E5093">
        <w:rPr>
          <w:rFonts w:ascii="Times New Roman" w:hAnsi="Times New Roman"/>
          <w:sz w:val="28"/>
          <w:szCs w:val="28"/>
        </w:rPr>
        <w:t xml:space="preserve"> Используя возможности и средства разных видов искусства , можно успешно влиять на формирование личности ребенка , с самого раннего возраста вкладывая в его душу рос</w:t>
      </w:r>
      <w:r w:rsidR="005C50E7">
        <w:rPr>
          <w:rFonts w:ascii="Times New Roman" w:hAnsi="Times New Roman"/>
          <w:sz w:val="28"/>
          <w:szCs w:val="28"/>
        </w:rPr>
        <w:t>тки прекрасного и доброго ,развивая его воображение , фантазию ,побуждая стремление к творчеству. Творческие игры и игры с правилами</w:t>
      </w:r>
      <w:proofErr w:type="gramStart"/>
      <w:r w:rsidR="005C50E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5C50E7">
        <w:rPr>
          <w:rFonts w:ascii="Times New Roman" w:hAnsi="Times New Roman"/>
          <w:sz w:val="28"/>
          <w:szCs w:val="28"/>
        </w:rPr>
        <w:t xml:space="preserve"> театрализованная  деятельность , ознакомление со средствами речевой выразительности , с различными видами искусства , создание атмосферы доверия , свободы способствует развитию творчества.</w:t>
      </w:r>
    </w:p>
    <w:sectPr w:rsidR="000833F3" w:rsidRPr="000833F3" w:rsidSect="000833F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84"/>
    <w:rsid w:val="000105D7"/>
    <w:rsid w:val="00076540"/>
    <w:rsid w:val="000833F3"/>
    <w:rsid w:val="000B4411"/>
    <w:rsid w:val="000E0026"/>
    <w:rsid w:val="001373F0"/>
    <w:rsid w:val="00161CC9"/>
    <w:rsid w:val="001B431A"/>
    <w:rsid w:val="001E157D"/>
    <w:rsid w:val="00235D43"/>
    <w:rsid w:val="003E5093"/>
    <w:rsid w:val="00474866"/>
    <w:rsid w:val="004B28AF"/>
    <w:rsid w:val="00543236"/>
    <w:rsid w:val="0056455F"/>
    <w:rsid w:val="005A28F9"/>
    <w:rsid w:val="005C50E7"/>
    <w:rsid w:val="005F1524"/>
    <w:rsid w:val="0069111C"/>
    <w:rsid w:val="006A1C2F"/>
    <w:rsid w:val="006C05B9"/>
    <w:rsid w:val="00732700"/>
    <w:rsid w:val="00737CB9"/>
    <w:rsid w:val="007534C0"/>
    <w:rsid w:val="00812684"/>
    <w:rsid w:val="008F5FFB"/>
    <w:rsid w:val="00A77E44"/>
    <w:rsid w:val="00AE6137"/>
    <w:rsid w:val="00BA38EE"/>
    <w:rsid w:val="00BB62D1"/>
    <w:rsid w:val="00C801D9"/>
    <w:rsid w:val="00C91C1D"/>
    <w:rsid w:val="00DC3DF1"/>
    <w:rsid w:val="00DD6490"/>
    <w:rsid w:val="00E34FD0"/>
    <w:rsid w:val="00E63B7C"/>
    <w:rsid w:val="00E65B56"/>
    <w:rsid w:val="00E72F5E"/>
    <w:rsid w:val="00EE4E8C"/>
    <w:rsid w:val="00FD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DL-E1530G</dc:creator>
  <cp:keywords/>
  <dc:description/>
  <cp:lastModifiedBy>DL-E1530G</cp:lastModifiedBy>
  <cp:revision>7</cp:revision>
  <dcterms:created xsi:type="dcterms:W3CDTF">2019-11-18T11:52:00Z</dcterms:created>
  <dcterms:modified xsi:type="dcterms:W3CDTF">2020-10-31T18:31:00Z</dcterms:modified>
</cp:coreProperties>
</file>