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F" w:rsidRDefault="00DD4D9F" w:rsidP="00DD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инструктора по физической культуре.</w:t>
      </w:r>
    </w:p>
    <w:p w:rsidR="00DD4D9F" w:rsidRPr="00B05887" w:rsidRDefault="00DD4D9F" w:rsidP="00DD4D9F">
      <w:pPr>
        <w:ind w:left="13" w:right="2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58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программы</w:t>
      </w: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практикования</w:t>
      </w:r>
      <w:proofErr w:type="spellEnd"/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DD4D9F" w:rsidRPr="00B05887" w:rsidRDefault="00DD4D9F" w:rsidP="00DD4D9F">
      <w:pPr>
        <w:spacing w:after="12"/>
        <w:ind w:left="13" w:right="2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станет возможно, если взрослые будут нацелены </w:t>
      </w:r>
      <w:proofErr w:type="gramStart"/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D4D9F" w:rsidRPr="00B05887" w:rsidRDefault="00DD4D9F" w:rsidP="00DD4D9F">
      <w:pPr>
        <w:tabs>
          <w:tab w:val="left" w:pos="4860"/>
        </w:tabs>
        <w:ind w:left="13" w:right="2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DD4D9F" w:rsidRDefault="00DD4D9F" w:rsidP="00DD4D9F">
      <w:pPr>
        <w:tabs>
          <w:tab w:val="left" w:pos="4860"/>
        </w:tabs>
        <w:ind w:right="2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создание развивающей образовательной среды, которая представляет собой сверстниками и в соответствующих возрасту видах деятельности;</w:t>
      </w:r>
    </w:p>
    <w:p w:rsidR="00DD4D9F" w:rsidRPr="00B05887" w:rsidRDefault="00DD4D9F" w:rsidP="00DD4D9F">
      <w:pPr>
        <w:tabs>
          <w:tab w:val="left" w:pos="4860"/>
        </w:tabs>
        <w:ind w:right="27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333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Основные задачи программы.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охрану и укрепление физического и психического здоровья детей, в том числе их эмоционального благополучия;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преемственности целей, задач и содержания образования.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DD4D9F" w:rsidRPr="00B05887" w:rsidRDefault="00DD4D9F" w:rsidP="00DD4D9F">
      <w:pPr>
        <w:tabs>
          <w:tab w:val="left" w:pos="4860"/>
        </w:tabs>
        <w:spacing w:after="51" w:line="240" w:lineRule="auto"/>
        <w:ind w:right="2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детей;</w:t>
      </w:r>
    </w:p>
    <w:p w:rsidR="00DD4D9F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D4D9F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333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Ожидаемые результаты программы.</w:t>
      </w:r>
    </w:p>
    <w:p w:rsidR="00DD4D9F" w:rsidRPr="00B05887" w:rsidRDefault="00DD4D9F" w:rsidP="00DD4D9F">
      <w:pPr>
        <w:tabs>
          <w:tab w:val="left" w:pos="4860"/>
        </w:tabs>
        <w:spacing w:after="12" w:line="240" w:lineRule="auto"/>
        <w:ind w:right="27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D9F" w:rsidRPr="00B05887" w:rsidRDefault="00DD4D9F" w:rsidP="00DD4D9F">
      <w:pPr>
        <w:shd w:val="clear" w:color="auto" w:fill="FFFFFF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-Повысить качества физического развития дошкольников </w:t>
      </w:r>
    </w:p>
    <w:p w:rsidR="00DD4D9F" w:rsidRPr="00B05887" w:rsidRDefault="00DD4D9F" w:rsidP="00DD4D9F">
      <w:pPr>
        <w:shd w:val="clear" w:color="auto" w:fill="FFFFFF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-Повысить физическую подготовленность дошкольников через двигательную активность </w:t>
      </w:r>
    </w:p>
    <w:p w:rsidR="00DD4D9F" w:rsidRPr="00B05887" w:rsidRDefault="00DD4D9F" w:rsidP="00DD4D9F">
      <w:pPr>
        <w:shd w:val="clear" w:color="auto" w:fill="FFFFFF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-Повысить формы взаимодействия с воспитателями, родителями, профильными     специалистами </w:t>
      </w:r>
    </w:p>
    <w:p w:rsidR="00DD4D9F" w:rsidRPr="00B05887" w:rsidRDefault="00DD4D9F" w:rsidP="00DD4D9F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5887">
        <w:rPr>
          <w:rFonts w:ascii="Times New Roman" w:eastAsia="Calibri" w:hAnsi="Times New Roman" w:cs="Times New Roman"/>
          <w:sz w:val="24"/>
          <w:szCs w:val="24"/>
          <w:lang w:eastAsia="ru-RU"/>
        </w:rPr>
        <w:t>-Повысить компетентность родителей о здоровом образе жизни ребенка</w:t>
      </w: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9F" w:rsidRDefault="00DD4D9F" w:rsidP="00DD4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9F"/>
    <w:rsid w:val="00C779DC"/>
    <w:rsid w:val="00D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2016-08-05T12:34:00Z</dcterms:created>
  <dcterms:modified xsi:type="dcterms:W3CDTF">2016-08-05T12:34:00Z</dcterms:modified>
</cp:coreProperties>
</file>