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22" w:rsidRDefault="004B7B22" w:rsidP="00977FB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7B22" w:rsidRPr="00977FB9" w:rsidRDefault="004B7B22" w:rsidP="00977FB9">
      <w:pPr>
        <w:pStyle w:val="a4"/>
        <w:spacing w:after="0"/>
        <w:jc w:val="center"/>
        <w:rPr>
          <w:rFonts w:cs="Times New Roman"/>
          <w:b/>
        </w:rPr>
      </w:pPr>
      <w:r w:rsidRPr="00977FB9">
        <w:rPr>
          <w:rFonts w:cs="Times New Roman"/>
          <w:b/>
        </w:rPr>
        <w:t>«Двигательный режим</w:t>
      </w:r>
      <w:r w:rsidR="00977FB9">
        <w:rPr>
          <w:rFonts w:cs="Times New Roman"/>
          <w:b/>
        </w:rPr>
        <w:t xml:space="preserve"> </w:t>
      </w:r>
      <w:r w:rsidRPr="00977FB9">
        <w:rPr>
          <w:rFonts w:cs="Times New Roman"/>
          <w:b/>
        </w:rPr>
        <w:t>как фактор формирования</w:t>
      </w:r>
    </w:p>
    <w:p w:rsidR="004B7B22" w:rsidRPr="00977FB9" w:rsidRDefault="004B7B22" w:rsidP="00977FB9">
      <w:pPr>
        <w:pStyle w:val="a4"/>
        <w:spacing w:after="0"/>
        <w:jc w:val="center"/>
        <w:rPr>
          <w:rFonts w:cs="Times New Roman"/>
          <w:b/>
        </w:rPr>
      </w:pPr>
      <w:r w:rsidRPr="00977FB9">
        <w:rPr>
          <w:rFonts w:cs="Times New Roman"/>
          <w:b/>
        </w:rPr>
        <w:t>полноценно</w:t>
      </w:r>
      <w:r w:rsidR="00977FB9">
        <w:rPr>
          <w:rFonts w:cs="Times New Roman"/>
          <w:b/>
        </w:rPr>
        <w:t>го развития детского организма»</w:t>
      </w:r>
    </w:p>
    <w:p w:rsidR="00977FB9" w:rsidRDefault="00977FB9" w:rsidP="00977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FB9" w:rsidRDefault="00977FB9" w:rsidP="00977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B7B22" w:rsidRPr="00977FB9">
        <w:rPr>
          <w:rFonts w:ascii="Times New Roman" w:hAnsi="Times New Roman" w:cs="Times New Roman"/>
          <w:sz w:val="24"/>
          <w:szCs w:val="24"/>
        </w:rPr>
        <w:t>онсультация для воспитателей</w:t>
      </w:r>
      <w:bookmarkStart w:id="0" w:name="_GoBack"/>
      <w:bookmarkEnd w:id="0"/>
    </w:p>
    <w:p w:rsidR="00977FB9" w:rsidRPr="00977FB9" w:rsidRDefault="00977FB9" w:rsidP="00977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47D" w:rsidRPr="00977FB9" w:rsidRDefault="0049347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является периодом наиболее быстрого развития строения и функций организма ребенка. Крепкий полноценно физически развивающийся ребенок меньше подвержен заболеваниям, а, заболев, справляется с ними с меньшими отрицательными последствиями. Поэтому создание всех необходимых условий для укрепления здоровья и правильного развития организма детей дошкольного возраста – задача первостепенной важности. </w:t>
      </w:r>
    </w:p>
    <w:p w:rsidR="0049347D" w:rsidRPr="00977FB9" w:rsidRDefault="0049347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нормального роста и развития ребенка, повышения сопротивляемости его организма, явл</w:t>
      </w:r>
      <w:r w:rsidR="00100F7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достаточная двигательная деятельность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двигательная </w:t>
      </w:r>
      <w:r w:rsidR="00100F7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жизнеобеспечения детского организма оказывает воздействие на рост и развитие нервно – психического состояния, функциональные возможности и работоспособность ребенка.</w:t>
      </w:r>
    </w:p>
    <w:p w:rsidR="0049347D" w:rsidRPr="00977FB9" w:rsidRDefault="0049347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возрастного периода существует свой оптимальный уровень двигательной </w:t>
      </w:r>
      <w:r w:rsidR="00100F7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интенсивным обменом веществ и пластическими процессами роста потребность в движении, четко рег</w:t>
      </w:r>
      <w:r w:rsidR="008C293C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ламентируемый оптимальным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двигательным режимом ДОУ. </w:t>
      </w:r>
    </w:p>
    <w:p w:rsidR="008C293C" w:rsidRPr="00977FB9" w:rsidRDefault="0049347D" w:rsidP="0010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="0097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7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</w:t>
      </w:r>
      <w:r w:rsidR="0097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продолжительность, повторяемость и распределение всех видов физической деятельности в течение. </w:t>
      </w:r>
      <w:r w:rsidR="008C293C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включает в себя все виды организованной и самостоятельной деятельности, в которых четко выступают локомоторные (связанные с перемещением в пространстве) де</w:t>
      </w:r>
      <w:r w:rsidR="007E4F1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детей</w:t>
      </w:r>
      <w:r w:rsidR="008C293C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93C" w:rsidRPr="00977FB9" w:rsidRDefault="008C293C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индивидуальные особенности двигательной </w:t>
      </w:r>
      <w:r w:rsidR="00100F7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избирательное отношение к отдельным движениям, поступление новых детей в дошкольное учреждение, оптимизации двигательного режима свойственна гибкость, но и одновременно четкая структуризация: </w:t>
      </w:r>
    </w:p>
    <w:p w:rsidR="008C293C" w:rsidRPr="00977FB9" w:rsidRDefault="008C293C" w:rsidP="00D73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двигательной активности занимает не менее 60% периода бодрствования;</w:t>
      </w:r>
    </w:p>
    <w:p w:rsidR="008C293C" w:rsidRPr="00977FB9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двигательного режима является двигательная деятельность, разнообразная по составу движений, физическим упражнениям;</w:t>
      </w:r>
    </w:p>
    <w:p w:rsidR="008C293C" w:rsidRPr="00977FB9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 часть двигательного режима, в которую входят как физические упражнения, специально подобранные для формирования систем и функций организма, так и коррекционная работа, которые проходят через индивидуальные и организационные формы работы;</w:t>
      </w:r>
    </w:p>
    <w:p w:rsidR="008C293C" w:rsidRPr="00977FB9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активности чередуются со “спокойными” видами деятельности;</w:t>
      </w:r>
    </w:p>
    <w:p w:rsidR="00977FB9" w:rsidRPr="008550B4" w:rsidRDefault="008C293C" w:rsidP="008550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ребенку необходимо дать возможность двигаться самостоятельно</w:t>
      </w:r>
      <w:r w:rsidR="007E4F1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F10" w:rsidRPr="00977FB9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формы организации физического воспитания в единстве представляют </w:t>
      </w:r>
      <w:r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суммарную физическую нагрузку за день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отвечать индивидуальным возможностям детей.</w:t>
      </w:r>
    </w:p>
    <w:p w:rsidR="007E4F10" w:rsidRPr="00977FB9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распределяется в течение дня с учетом времени, наиболее естественного для той или иной деятельности, носит волнообразный характер.</w:t>
      </w:r>
    </w:p>
    <w:p w:rsidR="007E4F10" w:rsidRPr="00977FB9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высокие двигательно-физические нагрузки приходятся на время первой прогулки (с 10 до 12 часов). Однако в те дни, когда проводятся физкультурные занятия, для прогулки подбираются более спокойные виды деятельности.</w:t>
      </w:r>
    </w:p>
    <w:p w:rsidR="007E4F10" w:rsidRPr="00977FB9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осторожно подходить к физическим нагрузкам после дневного сна. В то время нецелесообразны организованные физические упражнения. Лучше всего предоставить детям возможность двигаться самостоятельно, создав для этого условия.</w:t>
      </w:r>
    </w:p>
    <w:p w:rsidR="008F5012" w:rsidRPr="00977FB9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 умеренная и целесообразная двигательная деятельность до завтрака и перед занятием, особенно если оно умственного характера. </w:t>
      </w:r>
    </w:p>
    <w:p w:rsidR="007E4F10" w:rsidRPr="00977FB9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специальных исследований учеными установлены ориентировочные нормы двигательной </w:t>
      </w:r>
      <w:r w:rsidR="00100F7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Основными критериями оценки двигательного режима являются</w:t>
      </w:r>
      <w:r w:rsid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4F10" w:rsidRPr="00977FB9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объём, </w:t>
      </w:r>
    </w:p>
    <w:p w:rsidR="007E4F10" w:rsidRPr="00977FB9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продолжительность, </w:t>
      </w:r>
    </w:p>
    <w:p w:rsidR="007E4F10" w:rsidRPr="00977FB9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содержание,</w:t>
      </w:r>
    </w:p>
    <w:p w:rsidR="007E4F10" w:rsidRPr="00977FB9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интенсивность двигательной активности.</w:t>
      </w:r>
    </w:p>
    <w:p w:rsidR="007E4F10" w:rsidRPr="00977FB9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двигательной </w:t>
      </w:r>
      <w:r w:rsidR="00100F7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среднее количество движений в минуту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составляет примерно </w:t>
      </w:r>
      <w:r w:rsidR="00100F7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38-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F7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трех лет, </w:t>
      </w:r>
      <w:r w:rsidR="00100F70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40-48 – четырех лет, 43-54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пяти  лет. Это значит, что разовая продолжительность движений очень мала – в среднем от нескольких секунд до 1,5 минуты. Детям свойственна час</w:t>
      </w:r>
      <w:r w:rsidR="00F8789A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 смена движений и поз – до 1000-16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00 раз в день, благодаря чему происходит поочередное напряжение и отдых различных групп мышц, поэтому дети и не устают. Учитывая эту особенность, следует обеспечить разнообразную деятельность детей, создавать условия для разных движений.</w:t>
      </w:r>
    </w:p>
    <w:p w:rsidR="007E4F10" w:rsidRPr="00977FB9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ребенка можно измерить в условных шагах. Для этого используется специальный прибор-шагомер, который вкладывается в специальный мешочек (чтобы ребенок его не трогал) и прикрепляется к поясу (на бедро). Шагомером измеряется так называемый объем движений.</w:t>
      </w:r>
      <w:r w:rsidR="00F8789A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измерения естественной двигательной активности шагомером регистрируется двигательная активность за одинаковый временной интервал  (например, с 8 до 17 или 19 час.). В этот день не стимулируется активность ребенка – лучше предоставить ему полную свободу деятельности, создав</w:t>
      </w:r>
      <w:r w:rsidR="00F8789A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условия.</w:t>
      </w:r>
    </w:p>
    <w:p w:rsidR="00F8789A" w:rsidRPr="00977FB9" w:rsidRDefault="00F8789A" w:rsidP="0010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условно выделить три группы детей:</w:t>
      </w:r>
    </w:p>
    <w:p w:rsidR="00F8789A" w:rsidRPr="00977FB9" w:rsidRDefault="00977FB9" w:rsidP="00D734A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789A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детей средней подвижности  (плавное и спокойное) подвижность их равномерна на протяжении всего дня. Как правило, таких детей примерно половина в группе или чуть больше. При хороших условиях они самостоятельно активны. Движения их обычно достаточно развиты, уверенные, целенаправленные, четкие. Их двигательная активность саморегулируема, не требует особого внимания взрослых.</w:t>
      </w:r>
    </w:p>
    <w:p w:rsidR="008F5012" w:rsidRPr="00977FB9" w:rsidRDefault="00F8789A" w:rsidP="00977FB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большой подвижности всегда заметны, хотя и составляют примерно четвертую часть от общей численности. Они находят возможность двигаться в любых условиях. Из всех видов движений выбирают чаще бег, прыжки; избегают движений, требующих точности и сдержанности. Движения их быстры, резки, часто, как кажется, бесцельны. Из-за высокой интенсивности они как бы не успевают вникнуть в суть своей деятельности, не могут управлять в должной степени своими движениями. Чрезмерная подвижность является сильным раздражителем для нервной системы, поэтому эти дети отличаются неуравновешенным поведением, чаще других попадают в конфликтные ситуации. Они с трудом засыпают, спят неспокойно. Дети, у которых двигательная деятельность, не имеющая определенной направленности, занимает более 50 % времени, отличаются расторможенностью, </w:t>
      </w:r>
      <w:proofErr w:type="gramStart"/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крикливостью</w:t>
      </w:r>
      <w:proofErr w:type="gramEnd"/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несдержанностью и даже агрессивностью. Высокая двигательная активность быстро утомляет их, не дает возможности самостоятельно переключиться на спокойные виды деятельности, требующие внимания, усидчивости.</w:t>
      </w:r>
    </w:p>
    <w:p w:rsidR="008C293C" w:rsidRPr="00977FB9" w:rsidRDefault="00F8789A" w:rsidP="00100F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5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малой подвижности в детском саду составляют примерно одну четвертую часть. Объем двигательной активности у них невелик: от 2700 до 4500 шагов в день, а индивидуальные и сезонные проявления  двигательной активности меньше, чем у детей средней и особенно высокой подвижности. Малоподвижные дети часто вяло, пассивны, быстро устают. В противовес подвижным детям, умеющим найти место для своих игр, они стараются уйти в сторону, чтобы никому не мешать, выбирают деятельность, не требующую большого пространства и движений. Они не решаются вступить в общение со сверстниками, часто отказываются идти в детский сад. У малоподвижных детей отмечается целый ряд неопределенных движений. </w:t>
      </w:r>
    </w:p>
    <w:p w:rsidR="00100F70" w:rsidRPr="00977FB9" w:rsidRDefault="00100F70" w:rsidP="00100F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и воспитательно-образовательные задачи двигательной деятельности детей при оптимальном двигательном режиме осуществляются в различных формах: подвижные игры, прогулки, индивидуальная работа с отдельными детьми и небольшими группами, самостоятельные занятия детей различными видами физических упражнений и физкультурные праздники. Основу для успешного овладения двигательными навыками ребёнок получ</w:t>
      </w:r>
      <w:r w:rsidR="008F501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на </w:t>
      </w:r>
      <w:r w:rsidR="008F5012"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систематической </w:t>
      </w:r>
      <w:r w:rsidR="00241A8F"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</w:t>
      </w:r>
      <w:r w:rsidR="008F5012"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образовательной деятельности по физическому </w:t>
      </w:r>
      <w:r w:rsid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развитию.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совершенствование, устойчивость приобретаемых навыков и самостоятельное приобретение их ребёнком в различных условиях жизни не могут осуществл</w:t>
      </w:r>
      <w:r w:rsidR="008F501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яться только путём одной образовательной деятельности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дать детям возможность упражняется и самостоятельно применять навыки в </w:t>
      </w:r>
      <w:r w:rsidR="008F501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деятельности,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режиме дня</w:t>
      </w:r>
      <w:r w:rsidR="008F501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работы.</w:t>
      </w:r>
    </w:p>
    <w:p w:rsidR="00100F70" w:rsidRPr="00977FB9" w:rsidRDefault="00100F70" w:rsidP="00100F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ежедневной </w:t>
      </w:r>
      <w:r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утренней гимнастики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определённого числа </w:t>
      </w:r>
      <w:r w:rsidR="00241A8F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8F501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физическому воспитанию в неделю,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обязательно предусматривает</w:t>
      </w:r>
      <w:r w:rsidR="008F501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для разнообразных подвижных игр, индивидуальных занятий и </w:t>
      </w:r>
      <w:proofErr w:type="gramStart"/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8F501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детям самостоятельно объединятся</w:t>
      </w:r>
      <w:proofErr w:type="gramEnd"/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играть или упражняться.</w:t>
      </w:r>
    </w:p>
    <w:p w:rsidR="008F5012" w:rsidRPr="00977FB9" w:rsidRDefault="00100F70" w:rsidP="008F501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основная двигательная деятельность детей дошкольного в</w:t>
      </w:r>
      <w:r w:rsidR="008F501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озраста планируется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различное время дня в соответствии с режимом каждой возрастной группы. Среди них имеют место и самостоятельные подвижные игры небольших детских коллективов. </w:t>
      </w:r>
    </w:p>
    <w:p w:rsidR="00100F70" w:rsidRPr="00977FB9" w:rsidRDefault="00100F70" w:rsidP="008F501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и физические упражнения на прогулке являются формой </w:t>
      </w:r>
      <w:r w:rsidR="008F501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двигательного режима.</w:t>
      </w:r>
      <w:r w:rsidR="00241A8F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длительность игр и упражнений составляет 10-12 минут, если в этот день планируется </w:t>
      </w:r>
      <w:r w:rsidR="00241A8F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образовательной деятельности по физическому воспитанию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30-40 минут в остальные дни. Вечером подвижным играм и физическим упражнениям необходимо отводить 10-15 минут.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активность. </w:t>
      </w:r>
    </w:p>
    <w:p w:rsidR="00100F70" w:rsidRPr="00977FB9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Двигательная среда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насыщена различным оборудованием и спортивным инвентарём, способствующим развитию игры. Для стимулирования двигательной активности в группе, на участке необходимо создавать полосы препятствий, чтобы дети могли выполнять различные двигательные задания</w:t>
      </w:r>
      <w:r w:rsidR="00241A8F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организовывать пространство таким образом, чтобы появилась возможность для многовариантных игр. Кроме того, в группе хорошо иметь картотеку разнообразных игр, движений, упражнений состоящую из карточек на которых схематически изображены общеразвивающие упражнения, основные виды движений, элементы художественной гимнастики и акробатики, фрагменты эстафет и других подвижных игр. Работа с карточками помогает детям использовать накопленный двигательный опыт в самостоятельной деятельности, учит их организовывать соревнования со сверстниками, подчинятся правилам. На участки необходимо выносить игрушки (вожжи, вертушки, каталки и др.) и мелкие физкультурные пособия (палки, обручи, мячи, скакалки и т.д.)</w:t>
      </w:r>
    </w:p>
    <w:p w:rsidR="00100F70" w:rsidRPr="00977FB9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разнообразные подвижные игры способствуют всестороннему развитию детей, содействуют оздоровлению организма, обогащают жизнь детей новым содержанием, воспитывают их чувства, поведение, ориентировку в окружающей среде, самостоятельность и творческую инициативу.</w:t>
      </w:r>
    </w:p>
    <w:p w:rsidR="00241A8F" w:rsidRPr="00977FB9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Индивидуальную работу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по физическому </w:t>
      </w:r>
      <w:r w:rsidR="0085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строить на основе знаний возрастных и тщательного изучения индивидуально-типологических особенностей детей</w:t>
      </w:r>
      <w:r w:rsidR="00241A8F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планируется в течение всего дня в часы игр, прогулок, она должна быть естественной и органической частью общего педагогического процесса. В процессе индивидуального общения с воспитателем в удобном для ребёнка темпе, он, осознанно воспринимая задание и опираясь на указанные ему ориентиры, выполняет его. В этих случаях индивидуальное обучение не только способствует освоению данного двигательного действия, но и развивает ребенка, активизирует его мыслительную деятельность. Объединение детей в небольшие группы целесообразно также при проведении подвижных игр с правилами, с целью уточнения этих правил, и усвоения обязательности этих выполнений. </w:t>
      </w:r>
    </w:p>
    <w:p w:rsidR="00100F70" w:rsidRPr="00977FB9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Физкультминутка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(кратковременные физические упражнения) проводятся в средней, старшей и подготовительной гру</w:t>
      </w:r>
      <w:r w:rsidR="00241A8F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ппах в перерывах между образовательной деятельностью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r w:rsidR="00241A8F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процессе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физкультминутки заключается в смене характера деятельности и позы ребёнка путём двигательной активности, снимающей утомление, восстанавливающей эмоционально-положительное состояние психики. Физкультминутка в про</w:t>
      </w:r>
      <w:r w:rsidR="00241A8F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самой образовательной деятельности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проведена сидя или стоя у стола, за которым дети занимаются. Она состоит из 2-3 упражнений на разгибание туловища, движение рук, активизирующих работу мышц и расширяющих грудную клетку, шага на месте. Всё это выполняется в течение 1-2 минут. Физкул</w:t>
      </w:r>
      <w:r w:rsidR="00241A8F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ьтминутка между двумя образовательными деятельностями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проводиться в виде подвижной игры и упражнений. Обязательным условием при проведении физкультминутки является свежий воздух (открытые фрамуги, окна). </w:t>
      </w:r>
    </w:p>
    <w:p w:rsidR="00317DE6" w:rsidRPr="00977FB9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proofErr w:type="gramStart"/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977F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двигательная деятельность в течение дня.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Занимаясь самостоятельно, ребёнок сосредотачивает внимание на действиях, ведущих к достижению увлекающей его цели. Добиваясь успешного её осуществления, он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изменяет способы действий, сопоставляя их и выбирая наиболее целесообразные. Стимулом самостоятельной двигательной активности детей всех возрастных групп служит, прежде всего, наличие в группе или на участке различных игрушек, мелких и крупных физкультурных пособий. </w:t>
      </w:r>
    </w:p>
    <w:p w:rsidR="00317DE6" w:rsidRPr="00977FB9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место в самостоятельной деятельности детей должны занимать подвижные игры с правилами: они развивают творческую инициативу, организаторские умения, вырабатывают критерии оценки поведения участников и выполнение правил, сближают детей.</w:t>
      </w:r>
      <w:r w:rsidR="00317DE6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указанное разнообразие самостоятельной двигательной деятельности детей предусматривается в плане воспитателя. </w:t>
      </w:r>
    </w:p>
    <w:p w:rsidR="00100F70" w:rsidRPr="00977FB9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многообразная двигательная деятельность детей в течение дня проходит под </w:t>
      </w:r>
      <w:r w:rsidR="00317DE6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руководством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него зависит создание спокойной обстановки, поддержание жизнерадостного настроения детей, целесообразная занятость каждого ребёнка, необходима смена деятельности, дозировка её, соблюдение всего двигательного режима. Воспитатель должен быть готов в любом случае помочь детям и в то же время не спешить и не лишать их инициативы, возможности думать, проявлять усилие при усвоении физических упражнений, выполнении различных игровых заданий и т. д.</w:t>
      </w:r>
    </w:p>
    <w:p w:rsidR="00100F70" w:rsidRPr="00977FB9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педагогического мастерства воспитателя, сердечных взаимоотношений с детьми (особенно с малышами) зависит спокойное и жизнерадостное настроение в группе, активность и устремлённость двигательной деятельности детей, желание чему-то научится, поделиться с педагогом своими радостями и огорчениями. Воспитатель должен быть щедрым на отдачу детям богатства своих знаний, умений и чувств, работать эмоционально, увлекая за собой детей.</w:t>
      </w:r>
    </w:p>
    <w:p w:rsidR="00100F70" w:rsidRPr="00977FB9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детей в течение дня должна протекать в рамках установленного </w:t>
      </w:r>
      <w:r w:rsidR="00317DE6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оптимального двигательного </w:t>
      </w: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режима, без спешки и постоянных поторапливаний, противоречащим основам гигиены нервной системы ребёнка. Физическое воспитание во всех его компонентах чередуется с другими занятиями и деятельностью детей. При соблюдении систематически такого чередования, распорядок дня стереотипизируется и вызывает положительную реакцию детей.</w:t>
      </w:r>
    </w:p>
    <w:p w:rsidR="004B7B22" w:rsidRPr="00977FB9" w:rsidRDefault="00100F70" w:rsidP="004B7B2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воспитателя заключаются в том, чтобы дети ежедневно сумели научиться чему-то новому, усовершенствовали уже </w:t>
      </w:r>
      <w:proofErr w:type="gramStart"/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знакомое</w:t>
      </w:r>
      <w:proofErr w:type="gramEnd"/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обогащали свои знания и чувства, а, уходя домой, имели интересную перспективу на завтра - поиграть в обещанную интересную игру пойти в дальнюю прогулку. Такую интересную полноценную жизнь может создать каждый воспитатель</w:t>
      </w:r>
      <w:r w:rsidR="004B7B22"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B22" w:rsidRPr="00977FB9" w:rsidRDefault="004B7B22" w:rsidP="004B7B2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7D" w:rsidRPr="00977FB9" w:rsidRDefault="0049347D" w:rsidP="0049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9347D" w:rsidRPr="00977FB9" w:rsidSect="008F5012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832"/>
    <w:multiLevelType w:val="multilevel"/>
    <w:tmpl w:val="B05A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92FFB"/>
    <w:multiLevelType w:val="hybridMultilevel"/>
    <w:tmpl w:val="817A8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460D"/>
    <w:multiLevelType w:val="multilevel"/>
    <w:tmpl w:val="53A4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47D"/>
    <w:rsid w:val="00100F70"/>
    <w:rsid w:val="00241A8F"/>
    <w:rsid w:val="00317DE6"/>
    <w:rsid w:val="00411BC8"/>
    <w:rsid w:val="00483BA2"/>
    <w:rsid w:val="0049347D"/>
    <w:rsid w:val="004B7B22"/>
    <w:rsid w:val="007E4F10"/>
    <w:rsid w:val="008550B4"/>
    <w:rsid w:val="008C293C"/>
    <w:rsid w:val="008F5012"/>
    <w:rsid w:val="00966A24"/>
    <w:rsid w:val="00977FB9"/>
    <w:rsid w:val="00CB5EAD"/>
    <w:rsid w:val="00D734A9"/>
    <w:rsid w:val="00F8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A2"/>
  </w:style>
  <w:style w:type="paragraph" w:styleId="1">
    <w:name w:val="heading 1"/>
    <w:basedOn w:val="a"/>
    <w:link w:val="10"/>
    <w:uiPriority w:val="9"/>
    <w:qFormat/>
    <w:rsid w:val="0049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3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3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93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934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3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3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347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1">
    <w:name w:val="c21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47D"/>
  </w:style>
  <w:style w:type="paragraph" w:customStyle="1" w:styleId="c17">
    <w:name w:val="c17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347D"/>
  </w:style>
  <w:style w:type="paragraph" w:customStyle="1" w:styleId="c34">
    <w:name w:val="c34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347D"/>
  </w:style>
  <w:style w:type="character" w:customStyle="1" w:styleId="c14">
    <w:name w:val="c14"/>
    <w:basedOn w:val="a0"/>
    <w:rsid w:val="0049347D"/>
  </w:style>
  <w:style w:type="paragraph" w:customStyle="1" w:styleId="c7">
    <w:name w:val="c7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347D"/>
  </w:style>
  <w:style w:type="character" w:customStyle="1" w:styleId="c45">
    <w:name w:val="c45"/>
    <w:basedOn w:val="a0"/>
    <w:rsid w:val="0049347D"/>
  </w:style>
  <w:style w:type="paragraph" w:styleId="a3">
    <w:name w:val="List Paragraph"/>
    <w:basedOn w:val="a"/>
    <w:uiPriority w:val="34"/>
    <w:qFormat/>
    <w:rsid w:val="008C293C"/>
    <w:pPr>
      <w:ind w:left="720"/>
      <w:contextualSpacing/>
    </w:pPr>
  </w:style>
  <w:style w:type="paragraph" w:styleId="a4">
    <w:name w:val="Body Text"/>
    <w:basedOn w:val="a"/>
    <w:link w:val="a5"/>
    <w:rsid w:val="004B7B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B7B2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</dc:creator>
  <cp:lastModifiedBy>Admin</cp:lastModifiedBy>
  <cp:revision>5</cp:revision>
  <dcterms:created xsi:type="dcterms:W3CDTF">2012-10-31T10:30:00Z</dcterms:created>
  <dcterms:modified xsi:type="dcterms:W3CDTF">2016-11-06T17:32:00Z</dcterms:modified>
</cp:coreProperties>
</file>