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145" w:rsidRDefault="00D27B40" w:rsidP="00E912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F9D">
        <w:rPr>
          <w:rFonts w:ascii="Times New Roman" w:hAnsi="Times New Roman" w:cs="Times New Roman"/>
          <w:b/>
          <w:sz w:val="24"/>
          <w:szCs w:val="24"/>
        </w:rPr>
        <w:t>Мастер – класс на тему: «Инновационные методы и приёмы в работе учителя-логопеда.</w:t>
      </w:r>
    </w:p>
    <w:p w:rsidR="00381DDF" w:rsidRPr="00381DDF" w:rsidRDefault="00381DDF" w:rsidP="00E912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Подготовила учитель-логопед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Олешкевич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 Л.</w:t>
      </w:r>
    </w:p>
    <w:p w:rsidR="00D27B40" w:rsidRPr="00694F9D" w:rsidRDefault="00D27B40" w:rsidP="00E912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F9D">
        <w:rPr>
          <w:rFonts w:ascii="Times New Roman" w:hAnsi="Times New Roman" w:cs="Times New Roman"/>
          <w:b/>
          <w:sz w:val="24"/>
          <w:szCs w:val="24"/>
        </w:rPr>
        <w:t>Цель:</w:t>
      </w:r>
      <w:r w:rsidRPr="00694F9D">
        <w:rPr>
          <w:rFonts w:ascii="Times New Roman" w:hAnsi="Times New Roman" w:cs="Times New Roman"/>
          <w:sz w:val="24"/>
          <w:szCs w:val="24"/>
        </w:rPr>
        <w:t xml:space="preserve"> повышение уровня компетенции педагогов в выборе современных методов и приёмов в работе, оказывающих положительное воздействие на речевое развитие детей.</w:t>
      </w:r>
    </w:p>
    <w:p w:rsidR="00D27B40" w:rsidRPr="00694F9D" w:rsidRDefault="00D27B40" w:rsidP="00E912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F9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27B40" w:rsidRPr="00694F9D" w:rsidRDefault="00D27B40" w:rsidP="00E912F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F9D">
        <w:rPr>
          <w:rFonts w:ascii="Times New Roman" w:hAnsi="Times New Roman" w:cs="Times New Roman"/>
          <w:sz w:val="24"/>
          <w:szCs w:val="24"/>
        </w:rPr>
        <w:t xml:space="preserve"> Ознакомление с дидактическими игрушками – </w:t>
      </w:r>
      <w:proofErr w:type="spellStart"/>
      <w:r w:rsidRPr="00694F9D">
        <w:rPr>
          <w:rFonts w:ascii="Times New Roman" w:hAnsi="Times New Roman" w:cs="Times New Roman"/>
          <w:sz w:val="24"/>
          <w:szCs w:val="24"/>
        </w:rPr>
        <w:t>бегемотик</w:t>
      </w:r>
      <w:proofErr w:type="spellEnd"/>
      <w:r w:rsidRPr="0069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F9D">
        <w:rPr>
          <w:rFonts w:ascii="Times New Roman" w:hAnsi="Times New Roman" w:cs="Times New Roman"/>
          <w:sz w:val="24"/>
          <w:szCs w:val="24"/>
        </w:rPr>
        <w:t>Жужа</w:t>
      </w:r>
      <w:proofErr w:type="spellEnd"/>
      <w:r w:rsidRPr="00694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4F9D">
        <w:rPr>
          <w:rFonts w:ascii="Times New Roman" w:hAnsi="Times New Roman" w:cs="Times New Roman"/>
          <w:sz w:val="24"/>
          <w:szCs w:val="24"/>
        </w:rPr>
        <w:t>Зебрушка</w:t>
      </w:r>
      <w:proofErr w:type="spellEnd"/>
      <w:r w:rsidRPr="00694F9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94F9D">
        <w:rPr>
          <w:rFonts w:ascii="Times New Roman" w:hAnsi="Times New Roman" w:cs="Times New Roman"/>
          <w:sz w:val="24"/>
          <w:szCs w:val="24"/>
        </w:rPr>
        <w:t>повторюшка</w:t>
      </w:r>
      <w:proofErr w:type="spellEnd"/>
      <w:r w:rsidRPr="00694F9D">
        <w:rPr>
          <w:rFonts w:ascii="Times New Roman" w:hAnsi="Times New Roman" w:cs="Times New Roman"/>
          <w:sz w:val="24"/>
          <w:szCs w:val="24"/>
        </w:rPr>
        <w:t>, весёлый язычок; дидактическими пособиями: «Солнышко», «Поезд», которые используются для разнообразных способов проведения артикуляционных упражнений.</w:t>
      </w:r>
    </w:p>
    <w:p w:rsidR="00D27B40" w:rsidRPr="00694F9D" w:rsidRDefault="00D27B40" w:rsidP="00E912F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F9D">
        <w:rPr>
          <w:rFonts w:ascii="Times New Roman" w:hAnsi="Times New Roman" w:cs="Times New Roman"/>
          <w:sz w:val="24"/>
          <w:szCs w:val="24"/>
        </w:rPr>
        <w:t xml:space="preserve">Применение «Су </w:t>
      </w:r>
      <w:r w:rsidR="006D2E71" w:rsidRPr="00694F9D">
        <w:rPr>
          <w:rFonts w:ascii="Times New Roman" w:hAnsi="Times New Roman" w:cs="Times New Roman"/>
          <w:sz w:val="24"/>
          <w:szCs w:val="24"/>
        </w:rPr>
        <w:t>–</w:t>
      </w:r>
      <w:r w:rsidRPr="0069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F9D">
        <w:rPr>
          <w:rFonts w:ascii="Times New Roman" w:hAnsi="Times New Roman" w:cs="Times New Roman"/>
          <w:sz w:val="24"/>
          <w:szCs w:val="24"/>
        </w:rPr>
        <w:t>Джок</w:t>
      </w:r>
      <w:r w:rsidR="006D2E71" w:rsidRPr="00694F9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D2E71" w:rsidRPr="00694F9D">
        <w:rPr>
          <w:rFonts w:ascii="Times New Roman" w:hAnsi="Times New Roman" w:cs="Times New Roman"/>
          <w:sz w:val="24"/>
          <w:szCs w:val="24"/>
        </w:rPr>
        <w:t xml:space="preserve">» для проведения пальчиковой гимнастики. </w:t>
      </w:r>
    </w:p>
    <w:p w:rsidR="006D2E71" w:rsidRPr="00694F9D" w:rsidRDefault="006D2E71" w:rsidP="00E912F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F9D">
        <w:rPr>
          <w:rFonts w:ascii="Times New Roman" w:hAnsi="Times New Roman" w:cs="Times New Roman"/>
          <w:sz w:val="24"/>
          <w:szCs w:val="24"/>
        </w:rPr>
        <w:t>Ознакомление с электронными обучающими пособиями для детей.</w:t>
      </w:r>
    </w:p>
    <w:p w:rsidR="006D2E71" w:rsidRPr="00694F9D" w:rsidRDefault="006D2E71" w:rsidP="00E912F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E71" w:rsidRPr="00694F9D" w:rsidRDefault="006D2E71" w:rsidP="00E912F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F9D">
        <w:rPr>
          <w:rFonts w:ascii="Times New Roman" w:hAnsi="Times New Roman" w:cs="Times New Roman"/>
          <w:sz w:val="24"/>
          <w:szCs w:val="24"/>
        </w:rPr>
        <w:t>Начало:</w:t>
      </w:r>
    </w:p>
    <w:p w:rsidR="006D2E71" w:rsidRPr="00694F9D" w:rsidRDefault="006D2E71" w:rsidP="00E912F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F9D">
        <w:rPr>
          <w:rFonts w:ascii="Times New Roman" w:hAnsi="Times New Roman" w:cs="Times New Roman"/>
          <w:sz w:val="24"/>
          <w:szCs w:val="24"/>
        </w:rPr>
        <w:t>Предлагаю провести в кругу коллег игру для знакомства участников мастер-класса. Педагоги встают в круг и передают друг другу игрушку, называя своё имя и прилагательное, которое более ярко характеризует педагога.</w:t>
      </w:r>
    </w:p>
    <w:p w:rsidR="006D2E71" w:rsidRPr="00694F9D" w:rsidRDefault="006D2E71" w:rsidP="00E912F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F9D">
        <w:rPr>
          <w:rFonts w:ascii="Times New Roman" w:hAnsi="Times New Roman" w:cs="Times New Roman"/>
          <w:sz w:val="24"/>
          <w:szCs w:val="24"/>
        </w:rPr>
        <w:t xml:space="preserve">      - Вот теперь, когда мы с вами познакомились, с хорошим и позитивным настроением начнём мастер-класс.  </w:t>
      </w:r>
    </w:p>
    <w:p w:rsidR="006D2E71" w:rsidRPr="00694F9D" w:rsidRDefault="006D2E71" w:rsidP="00E912F8">
      <w:pPr>
        <w:pStyle w:val="a4"/>
        <w:ind w:firstLine="709"/>
        <w:jc w:val="both"/>
      </w:pPr>
      <w:r w:rsidRPr="00694F9D">
        <w:t xml:space="preserve">-  </w:t>
      </w:r>
      <w:r w:rsidRPr="00694F9D">
        <w:rPr>
          <w:b/>
          <w:bCs/>
        </w:rPr>
        <w:t>Скажите, каков психологический портрет ребёнка, имеющего речевую патологию?</w:t>
      </w:r>
      <w:r w:rsidRPr="00694F9D">
        <w:t xml:space="preserve"> Правильно, это ребёнок с низкой работоспособностью, повышенной утомляемостью, с несформированной произвольностью психических процессов, вдобавок ещё и часто болеющий.</w:t>
      </w:r>
    </w:p>
    <w:p w:rsidR="00AA3559" w:rsidRPr="00694F9D" w:rsidRDefault="006D2E71" w:rsidP="00E912F8">
      <w:pPr>
        <w:pStyle w:val="a4"/>
        <w:ind w:firstLine="709"/>
        <w:jc w:val="both"/>
      </w:pPr>
      <w:r w:rsidRPr="00694F9D">
        <w:t xml:space="preserve">Преодоление этих трудностей возможно только через создание </w:t>
      </w:r>
      <w:proofErr w:type="spellStart"/>
      <w:r w:rsidRPr="00694F9D">
        <w:t>здоровьесберегающей</w:t>
      </w:r>
      <w:proofErr w:type="spellEnd"/>
      <w:r w:rsidRPr="00694F9D">
        <w:t xml:space="preserve"> среды</w:t>
      </w:r>
      <w:r w:rsidR="00AA3559" w:rsidRPr="00694F9D">
        <w:t>, благоприятного психологического климата и конечно применение инновационных технологий, направленных на повышение мотивации, желания ребёнка к занятиям, которые направлены на преодоление речевых нарушений.</w:t>
      </w:r>
    </w:p>
    <w:p w:rsidR="006D2E71" w:rsidRPr="00694F9D" w:rsidRDefault="006D2E71" w:rsidP="00E912F8">
      <w:pPr>
        <w:pStyle w:val="a4"/>
        <w:ind w:firstLine="709"/>
        <w:jc w:val="both"/>
      </w:pPr>
      <w:r w:rsidRPr="00694F9D">
        <w:t xml:space="preserve">В своей работе я активно использует как традиционные, так и нетрадиционные методы: артикуляционную гимнастику, пальчиковую гимнастику, массаж и самомассаж, гимнастику для глаз, Су - </w:t>
      </w:r>
      <w:proofErr w:type="spellStart"/>
      <w:r w:rsidRPr="00694F9D">
        <w:t>Джок</w:t>
      </w:r>
      <w:proofErr w:type="spellEnd"/>
      <w:r w:rsidRPr="00694F9D">
        <w:t xml:space="preserve"> - терапию, </w:t>
      </w:r>
      <w:proofErr w:type="spellStart"/>
      <w:r w:rsidRPr="00694F9D">
        <w:t>биоэнергопластику</w:t>
      </w:r>
      <w:proofErr w:type="spellEnd"/>
      <w:r w:rsidRPr="00694F9D">
        <w:t xml:space="preserve">, </w:t>
      </w:r>
      <w:proofErr w:type="spellStart"/>
      <w:r w:rsidRPr="00694F9D">
        <w:t>кинезиологические</w:t>
      </w:r>
      <w:proofErr w:type="spellEnd"/>
      <w:r w:rsidRPr="00694F9D">
        <w:t xml:space="preserve"> упражнения, дыхательную гимнастику, используя при этом</w:t>
      </w:r>
      <w:r w:rsidR="00AA3559" w:rsidRPr="00694F9D">
        <w:t xml:space="preserve"> дидактические игрушки, пособия, с которыми сегодня хочу вас познакомить.</w:t>
      </w:r>
    </w:p>
    <w:p w:rsidR="00AA3559" w:rsidRPr="00694F9D" w:rsidRDefault="002F56AB" w:rsidP="00E912F8">
      <w:pPr>
        <w:pStyle w:val="a4"/>
        <w:ind w:firstLine="709"/>
        <w:jc w:val="both"/>
      </w:pPr>
      <w:r w:rsidRPr="00694F9D">
        <w:t xml:space="preserve">- Каких только игрушек нет в детском саду. И пальчиковые, и плоскостные, и куклы бибабо – всех не перечислишь. А вот игрушка, у которой есть открывающийся рот, зубы, язык, встретится не везде. (демонстрирую </w:t>
      </w:r>
      <w:proofErr w:type="spellStart"/>
      <w:r w:rsidRPr="00694F9D">
        <w:t>Жужу</w:t>
      </w:r>
      <w:proofErr w:type="spellEnd"/>
      <w:r w:rsidRPr="00694F9D">
        <w:t>, Язычок, предлагая коллегам сделать несколько артикуляционных упражнений с помощью данных игрушек).</w:t>
      </w:r>
    </w:p>
    <w:p w:rsidR="002F56AB" w:rsidRPr="00694F9D" w:rsidRDefault="002F56AB" w:rsidP="00E912F8">
      <w:pPr>
        <w:pStyle w:val="a4"/>
        <w:ind w:firstLine="709"/>
        <w:jc w:val="both"/>
      </w:pPr>
      <w:r w:rsidRPr="00694F9D">
        <w:t xml:space="preserve">- Широко разинем ротик, как голодный </w:t>
      </w:r>
      <w:proofErr w:type="spellStart"/>
      <w:r w:rsidRPr="00694F9D">
        <w:t>бегемотик</w:t>
      </w:r>
      <w:proofErr w:type="spellEnd"/>
      <w:r w:rsidRPr="00694F9D">
        <w:t>,</w:t>
      </w:r>
    </w:p>
    <w:p w:rsidR="002F56AB" w:rsidRPr="00694F9D" w:rsidRDefault="002F56AB" w:rsidP="00E912F8">
      <w:pPr>
        <w:pStyle w:val="a4"/>
        <w:ind w:firstLine="709"/>
        <w:jc w:val="both"/>
      </w:pPr>
      <w:r w:rsidRPr="00694F9D">
        <w:t>Рот не будем закрывать – один, два, три, четыре, пять.</w:t>
      </w:r>
    </w:p>
    <w:p w:rsidR="002F56AB" w:rsidRPr="00694F9D" w:rsidRDefault="002F56AB" w:rsidP="00E912F8">
      <w:pPr>
        <w:pStyle w:val="a4"/>
        <w:ind w:firstLine="709"/>
        <w:jc w:val="both"/>
      </w:pPr>
      <w:r w:rsidRPr="00694F9D">
        <w:t xml:space="preserve">- </w:t>
      </w:r>
      <w:proofErr w:type="spellStart"/>
      <w:r w:rsidRPr="00694F9D">
        <w:t>Жужин</w:t>
      </w:r>
      <w:proofErr w:type="spellEnd"/>
      <w:r w:rsidRPr="00694F9D">
        <w:t xml:space="preserve"> язычок проснулся к верхним зубкам потянулся, </w:t>
      </w:r>
    </w:p>
    <w:p w:rsidR="002F56AB" w:rsidRPr="00694F9D" w:rsidRDefault="002F56AB" w:rsidP="00E912F8">
      <w:pPr>
        <w:pStyle w:val="a4"/>
        <w:ind w:firstLine="709"/>
        <w:jc w:val="both"/>
      </w:pPr>
      <w:r w:rsidRPr="00694F9D">
        <w:t>К нижним зубкам опустился. (Упражнение «Качели»).</w:t>
      </w:r>
    </w:p>
    <w:p w:rsidR="002F56AB" w:rsidRPr="00694F9D" w:rsidRDefault="002F56AB" w:rsidP="00E912F8">
      <w:pPr>
        <w:pStyle w:val="a4"/>
        <w:ind w:firstLine="709"/>
        <w:jc w:val="both"/>
      </w:pPr>
      <w:r w:rsidRPr="00694F9D">
        <w:lastRenderedPageBreak/>
        <w:t>Проигрывается небольшой комплекс артикуляционной гимнастики</w:t>
      </w:r>
      <w:r w:rsidR="00E912F8" w:rsidRPr="00694F9D">
        <w:t>.</w:t>
      </w:r>
    </w:p>
    <w:p w:rsidR="00E912F8" w:rsidRPr="00694F9D" w:rsidRDefault="00E912F8" w:rsidP="00E912F8">
      <w:pPr>
        <w:pStyle w:val="a4"/>
        <w:ind w:firstLine="709"/>
        <w:jc w:val="both"/>
      </w:pPr>
      <w:r w:rsidRPr="00694F9D">
        <w:t>- такие игрушки помогают для создания игровой мотивации, показа точных движений органов артикуляционного аппарата, способствуют отработке артикуляционных упражнений.</w:t>
      </w:r>
    </w:p>
    <w:p w:rsidR="00E912F8" w:rsidRPr="00E912F8" w:rsidRDefault="00E912F8" w:rsidP="00E912F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заинтересовывает детей использование метода </w:t>
      </w:r>
      <w:proofErr w:type="spellStart"/>
      <w:r w:rsidRPr="00E91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биоэнергопластики</w:t>
      </w:r>
      <w:proofErr w:type="spellEnd"/>
      <w:r w:rsidRPr="00E9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артикуляционной гимнастики. Для работы над развитием подвижности артикуляционных органов наиболее значимым является соединение движений кистей рук с движениями органов артикуляционного аппарата. В момент выполнения артикуляционного упражнения рука показывает, где и в каком положении находится язык. Целесообразно использовать «Волшебные перчатки», используя данный метод: на выполняющую движения руку взрослого надевается перчатка с глазками, ребёнку надевается такая же. Руки «превращаются» в сказочных человечков, повторяющих движения друг за другом. При проведении артикуляционной гимнастики с </w:t>
      </w:r>
      <w:proofErr w:type="spellStart"/>
      <w:r w:rsidRPr="00E912F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биоэнергопластикой</w:t>
      </w:r>
      <w:proofErr w:type="spellEnd"/>
      <w:r w:rsidRPr="00E9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 ребёнка подключается только при полном освоении артикуляционного упражнения и выполнении его без ошибок.   </w:t>
      </w:r>
    </w:p>
    <w:p w:rsidR="00E912F8" w:rsidRPr="00E912F8" w:rsidRDefault="00E912F8" w:rsidP="00E912F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Выработка некоторых артикуляционных позиций требует длительной и систематической работы. Ничто так не утомляет ребёнка как однообразие, поэтому одному и тому же упражнению можно давать </w:t>
      </w:r>
      <w:r w:rsidRPr="00E91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разные названия.</w:t>
      </w:r>
      <w:r w:rsidRPr="00E9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положение острого языка «Иголочка» можно сравнить с жалом, морковкой, ножницами, ракетой, острым карандашом, клювом птицы. При изучении темы «Дикие животные» детям предлагается показать, какие острые ушки у лисы, иголки у ежа и др. Упражнение «Маятник» можно представить следующим образом: «лиса заметает следы хвостом», «собака виляет хвостом», «рыбка шевелит хвостиком», «качаются ветви деревьев». Для формирования артикуляционных позиций – широкая и узкая «трубочка» - используются игровые задания «Покажи, какие бублики, баранки испекли для мишки, обезьянки» и «Покажи, какие предметы бывают круглыми – колесо, пуговица, обруч, руль, круглый нос Пятачка. Упражнение «Грибок» тоже можно разнообразить. Грибочки – подосиновики, сыроежки, маслята – собираются для белочки и бельчонка и «развешиваются» на сучки. Упражнение «Надувание обеих щёк» преподносится как «сердитый индюк», «хомячок», «овощи-толстячки», «колобок», «спрячем яблочки за щёчки», «щёчки-мячики».</w:t>
      </w:r>
    </w:p>
    <w:p w:rsidR="00E912F8" w:rsidRPr="00E912F8" w:rsidRDefault="00E912F8" w:rsidP="00E912F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 большим интересом воспринимаются детьми </w:t>
      </w:r>
      <w:r w:rsidRPr="00E91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интересные истории, сказки</w:t>
      </w:r>
      <w:r w:rsidRPr="00E9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обыгрывание их с помощью артикуляционных упражнений. Например: жил-был Зайчик (выставляется картинка или игрушка зайчика). Был он очень веселый и любил играть. Однажды Зайчик познакомился с Веселым Язычком (картинка Язычка), и они стали дружить. Веселый Язычок научил Зайчика своим играм вот по этим картинкам. Что это за игры? (Выполняются артикуляционные упражнения “Лопатка”, “Заборчик”, “Улыбка”, “Ветерок”, “Почисти зубки”, “Птенчики”, “Накажи непослушный язык”). </w:t>
      </w:r>
    </w:p>
    <w:p w:rsidR="00E912F8" w:rsidRPr="00E912F8" w:rsidRDefault="00E912F8" w:rsidP="00E912F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обыгрывания артикуляционных упражнений «Качели», «Вкусное варенье», «Иголочка», «Лопаточка» применяется наглядное пособие </w:t>
      </w:r>
      <w:r w:rsidRPr="00E91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«Солнышко» </w:t>
      </w:r>
      <w:r w:rsidRPr="00E912F8">
        <w:rPr>
          <w:rFonts w:ascii="Times New Roman" w:eastAsia="Times New Roman" w:hAnsi="Times New Roman" w:cs="Times New Roman"/>
          <w:sz w:val="24"/>
          <w:szCs w:val="24"/>
          <w:lang w:eastAsia="ru-RU"/>
        </w:rPr>
        <w:t>(«солнышко» изготавливается из картона, в прорезь для рта вставляется «язычок»): - Ребята, посмотрите, сегодня к нам на занятие пришло Солнышко. Солнышко просыпается – зарядкой занимается. Зарядка для язычка очень трудна и для Саши, и для Маши, а для Наташи? Давайте и мы вместе с Солнышком выполним зарядку для язычка.</w:t>
      </w:r>
    </w:p>
    <w:p w:rsidR="00E912F8" w:rsidRPr="00E912F8" w:rsidRDefault="00E912F8" w:rsidP="00E912F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 разучивании артикуляционных упражнений используется игровое пособие </w:t>
      </w:r>
      <w:r w:rsidRPr="00E91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«Поезд»</w:t>
      </w:r>
      <w:r w:rsidRPr="00E912F8">
        <w:rPr>
          <w:rFonts w:ascii="Times New Roman" w:eastAsia="Times New Roman" w:hAnsi="Times New Roman" w:cs="Times New Roman"/>
          <w:sz w:val="24"/>
          <w:szCs w:val="24"/>
          <w:lang w:eastAsia="ru-RU"/>
        </w:rPr>
        <w:t>:     Поезд подаёт сигнал –</w:t>
      </w:r>
    </w:p>
    <w:p w:rsidR="00E912F8" w:rsidRPr="00E912F8" w:rsidRDefault="00E912F8" w:rsidP="00E9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Он стоять уже устал.</w:t>
      </w:r>
    </w:p>
    <w:p w:rsidR="00E912F8" w:rsidRPr="00E912F8" w:rsidRDefault="00E912F8" w:rsidP="00E9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Набирает поезд ход,</w:t>
      </w:r>
    </w:p>
    <w:p w:rsidR="00E912F8" w:rsidRPr="00E912F8" w:rsidRDefault="00E912F8" w:rsidP="00E9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2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Свою песенку поёт.</w:t>
      </w:r>
    </w:p>
    <w:p w:rsidR="00E912F8" w:rsidRPr="00694F9D" w:rsidRDefault="00E912F8" w:rsidP="00E912F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Мы отправляемся в путешествие на поезде. А машинист у нас Язычок. Звучит сигнал, и поезд трогается с места. Первая остановка, открываем конверт с заданием, а там – «качели» (карточка-задание). И т.д. Можно использовать игрушку или модель поезда.</w:t>
      </w:r>
    </w:p>
    <w:p w:rsidR="00E912F8" w:rsidRPr="00A50B27" w:rsidRDefault="00E912F8" w:rsidP="00E912F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метод, с которым я вас познакомлю, </w:t>
      </w:r>
      <w:r w:rsidRPr="00A50B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Су - </w:t>
      </w:r>
      <w:proofErr w:type="spellStart"/>
      <w:r w:rsidRPr="00A50B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Джок</w:t>
      </w:r>
      <w:proofErr w:type="spellEnd"/>
      <w:r w:rsidRPr="00A50B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терапия</w:t>
      </w:r>
      <w:r w:rsidRPr="00A50B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12F8" w:rsidRPr="00A50B27" w:rsidRDefault="00E912F8" w:rsidP="00E912F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 - </w:t>
      </w:r>
      <w:proofErr w:type="spellStart"/>
      <w:r w:rsidRPr="00A50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Pr="00A50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 – это последнее достижение восточной медицины. В переводе с корейского языка Су – кисть, </w:t>
      </w:r>
      <w:proofErr w:type="spellStart"/>
      <w:r w:rsidRPr="00A50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Pr="00A50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стопа. Су </w:t>
      </w:r>
      <w:proofErr w:type="spellStart"/>
      <w:r w:rsidRPr="00A50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Pr="00A50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–терапия оказывает воздействие на </w:t>
      </w:r>
      <w:proofErr w:type="spellStart"/>
      <w:r w:rsidRPr="00A50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биоэнергитические</w:t>
      </w:r>
      <w:proofErr w:type="spellEnd"/>
      <w:r w:rsidRPr="00A50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точки с целью активизации защитных функций организма и направлена на воздействие зон коры головного мозга с целью профилактики речевых нарушений.</w:t>
      </w:r>
    </w:p>
    <w:p w:rsidR="00E912F8" w:rsidRPr="00A50B27" w:rsidRDefault="00E912F8" w:rsidP="00E912F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выполним массаж пальцев рук «Су-</w:t>
      </w:r>
      <w:proofErr w:type="spellStart"/>
      <w:r w:rsidRPr="00A50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Pr="00A50B27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он будет представлен в стихотворной форме. Данный массаж выполняется специальным массажным шариком. Я буду проговаривать текст, и показывать движения, а вы повторяйте за мной.</w:t>
      </w:r>
    </w:p>
    <w:p w:rsidR="00E912F8" w:rsidRPr="00A50B27" w:rsidRDefault="00E912F8" w:rsidP="00E9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Катится колючий ёжик, нет ни </w:t>
      </w:r>
      <w:proofErr w:type="gramStart"/>
      <w:r w:rsidRPr="00A50B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головы</w:t>
      </w:r>
      <w:proofErr w:type="gramEnd"/>
      <w:r w:rsidRPr="00A50B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ни ножек</w:t>
      </w:r>
    </w:p>
    <w:p w:rsidR="00E912F8" w:rsidRPr="00A50B27" w:rsidRDefault="00E912F8" w:rsidP="00E912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50B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ладошке бежит и пыхтит, пыхтит, пыхтит.</w:t>
      </w:r>
    </w:p>
    <w:p w:rsidR="00E912F8" w:rsidRPr="00A50B27" w:rsidRDefault="00E912F8" w:rsidP="00E912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50B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(катаем шарик слегка сжимая ладонями прямыми движениями между ладонями)</w:t>
      </w:r>
    </w:p>
    <w:p w:rsidR="00E912F8" w:rsidRPr="00A50B27" w:rsidRDefault="00E912F8" w:rsidP="00E912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50B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Мне по пальчикам бежит и пыхтит, пыхтит, пыхтит.</w:t>
      </w:r>
    </w:p>
    <w:p w:rsidR="00E912F8" w:rsidRPr="00A50B27" w:rsidRDefault="00E912F8" w:rsidP="00E912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50B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Бегает туда-сюда, мне щекотно, да, да, да.</w:t>
      </w:r>
    </w:p>
    <w:p w:rsidR="00E912F8" w:rsidRPr="00A50B27" w:rsidRDefault="00E912F8" w:rsidP="00E912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50B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(движения по пальцам)</w:t>
      </w:r>
    </w:p>
    <w:p w:rsidR="00E912F8" w:rsidRPr="00A50B27" w:rsidRDefault="00E912F8" w:rsidP="00E912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50B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Уходи колючий ёж в тёмный лес, где ты живёшь!</w:t>
      </w:r>
    </w:p>
    <w:p w:rsidR="00E912F8" w:rsidRPr="00A50B27" w:rsidRDefault="00E912F8" w:rsidP="00E912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50B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(кладём в ладонь шарик и берём подушечками пальцев)</w:t>
      </w:r>
    </w:p>
    <w:p w:rsidR="00E912F8" w:rsidRPr="00A50B27" w:rsidRDefault="00E912F8" w:rsidP="00E912F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Спасибо, молодцы, у вас получилось. Цель массажа: воздействовать на биологически активные точки по системе Су - </w:t>
      </w:r>
      <w:proofErr w:type="spellStart"/>
      <w:r w:rsidRPr="00A50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Pr="00A50B27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стимулируя речевые зоны коры головного мозга.</w:t>
      </w:r>
    </w:p>
    <w:p w:rsidR="00E912F8" w:rsidRPr="00A50B27" w:rsidRDefault="00E912F8" w:rsidP="00E912F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я хочу познакомить вас с ещё одним методом - </w:t>
      </w:r>
      <w:proofErr w:type="spellStart"/>
      <w:r w:rsidRPr="00A50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кинезиология</w:t>
      </w:r>
      <w:proofErr w:type="spellEnd"/>
      <w:r w:rsidRPr="00A50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912F8" w:rsidRPr="00A50B27" w:rsidRDefault="00E912F8" w:rsidP="00E912F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0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Кинезиология</w:t>
      </w:r>
      <w:proofErr w:type="spellEnd"/>
      <w:r w:rsidRPr="00A50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наука о развитии головного мозга через определённые двигательные упражнения. Основателями </w:t>
      </w:r>
      <w:proofErr w:type="spellStart"/>
      <w:r w:rsidRPr="00A50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кинезиологии</w:t>
      </w:r>
      <w:proofErr w:type="spellEnd"/>
      <w:r w:rsidRPr="00A50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американские педагоги, доктора наук Пол и Гейл </w:t>
      </w:r>
      <w:proofErr w:type="spellStart"/>
      <w:r w:rsidRPr="00A50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Деннисоны</w:t>
      </w:r>
      <w:proofErr w:type="spellEnd"/>
      <w:r w:rsidRPr="00A50B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12F8" w:rsidRPr="00A50B27" w:rsidRDefault="00E912F8" w:rsidP="00E912F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справедливо заметил Мишель де </w:t>
      </w:r>
      <w:proofErr w:type="spellStart"/>
      <w:r w:rsidRPr="00A50B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Монтель</w:t>
      </w:r>
      <w:proofErr w:type="spellEnd"/>
      <w:r w:rsidRPr="00A50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мозг, хорошо устроенный, стоит больше, чем мозг, хорошо наполненный.</w:t>
      </w:r>
    </w:p>
    <w:p w:rsidR="00E912F8" w:rsidRPr="00A50B27" w:rsidRDefault="00E912F8" w:rsidP="00E912F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 красоты и молодости Клеопатры заключался в том, что она на протяжении всей жизни использовала </w:t>
      </w:r>
      <w:proofErr w:type="spellStart"/>
      <w:r w:rsidRPr="00A50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кинезиологические</w:t>
      </w:r>
      <w:proofErr w:type="spellEnd"/>
      <w:r w:rsidRPr="00A50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упражнения, за счет которых поддерживала свой мозг в активном состоянии.</w:t>
      </w:r>
    </w:p>
    <w:p w:rsidR="00E912F8" w:rsidRPr="00A50B27" w:rsidRDefault="00E912F8" w:rsidP="00E912F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 я применяю упражнения Аллы Леонидовны Сиротюк такие как: "Колечко", "Кулак-ребро-кулак", "Ухо-нос" и т.д.</w:t>
      </w:r>
    </w:p>
    <w:p w:rsidR="00E912F8" w:rsidRPr="00A50B27" w:rsidRDefault="00E912F8" w:rsidP="00E912F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с педагогами:</w:t>
      </w:r>
    </w:p>
    <w:p w:rsidR="00E912F8" w:rsidRPr="00A50B27" w:rsidRDefault="00E912F8" w:rsidP="00E91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«Кулак-ребро-ладонь»</w:t>
      </w:r>
    </w:p>
    <w:p w:rsidR="00E912F8" w:rsidRPr="00A50B27" w:rsidRDefault="00E912F8" w:rsidP="00E91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«Кулак-ребро-ладонь» - четыре положения руки на плоскости последовательно сменяют друг друга. Выполняется сначала правой рукой, затем левой рукой. Затем двумя руками одновременно.</w:t>
      </w:r>
    </w:p>
    <w:p w:rsidR="00E912F8" w:rsidRPr="00A50B27" w:rsidRDefault="00E912F8" w:rsidP="00E9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Ладошки вверх, </w:t>
      </w:r>
    </w:p>
    <w:p w:rsidR="00E912F8" w:rsidRPr="00A50B27" w:rsidRDefault="00E912F8" w:rsidP="00E912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50B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Ладошки вниз, </w:t>
      </w:r>
    </w:p>
    <w:p w:rsidR="00E912F8" w:rsidRPr="00A50B27" w:rsidRDefault="00E912F8" w:rsidP="00E912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50B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теперь их на бочок- </w:t>
      </w:r>
    </w:p>
    <w:p w:rsidR="00E912F8" w:rsidRPr="00A50B27" w:rsidRDefault="00E912F8" w:rsidP="00E912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50B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зажали в кулачок.</w:t>
      </w:r>
    </w:p>
    <w:p w:rsidR="00E912F8" w:rsidRPr="00A50B27" w:rsidRDefault="00E912F8" w:rsidP="00E912F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912F8" w:rsidRPr="00A50B27" w:rsidRDefault="00E912F8" w:rsidP="00E912F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0B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Затем знакомлю педагогов с электронными обучающими пособиями – «Развитие речи», «Радуга», «Бос – Здоровье детям», некоторые игры, по желанию коллег проигрываем на интерактивной доске.</w:t>
      </w:r>
    </w:p>
    <w:p w:rsidR="00694F9D" w:rsidRPr="00A50B27" w:rsidRDefault="00694F9D" w:rsidP="00E912F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94F9D" w:rsidRPr="00A50B27" w:rsidRDefault="00694F9D" w:rsidP="00694F9D">
      <w:pPr>
        <w:pStyle w:val="a4"/>
        <w:ind w:firstLine="709"/>
        <w:jc w:val="both"/>
      </w:pPr>
      <w:r w:rsidRPr="00A50B27">
        <w:rPr>
          <w:b/>
          <w:bCs/>
        </w:rPr>
        <w:t>Итог мастер- класса</w:t>
      </w:r>
    </w:p>
    <w:p w:rsidR="00694F9D" w:rsidRPr="00A50B27" w:rsidRDefault="00694F9D" w:rsidP="00694F9D">
      <w:pPr>
        <w:pStyle w:val="a4"/>
        <w:ind w:firstLine="709"/>
        <w:jc w:val="both"/>
      </w:pPr>
      <w:r w:rsidRPr="00A50B27">
        <w:t xml:space="preserve">- Уважаемые коллеги, я поделилась с вами опытом использования в своей работе разнообразных методов и приёмов для развития речи детей. Данные приёмы я использую в своей работе и могу с уверенностью сказать, что они оказывают положительное воздействие на речевое развитие, у детей повышается работоспособность, улучшается качество образовательного процесса. А сейчас я хочу поделиться с вами некоторыми методическими рекомендациями, которые помогут вам при проведении артикуляционной гимнастики и дыхательных упражнений. </w:t>
      </w:r>
    </w:p>
    <w:p w:rsidR="00694F9D" w:rsidRPr="00A50B27" w:rsidRDefault="00694F9D" w:rsidP="00694F9D">
      <w:pPr>
        <w:pStyle w:val="a4"/>
        <w:ind w:firstLine="709"/>
        <w:jc w:val="both"/>
      </w:pPr>
      <w:r w:rsidRPr="00A50B27">
        <w:t>Заканчиваем мероприятие в кругу, передавая игрушку, желаем друг другу…… (по желанию педагогов).</w:t>
      </w:r>
    </w:p>
    <w:p w:rsidR="00E912F8" w:rsidRPr="00E912F8" w:rsidRDefault="00E912F8" w:rsidP="00E912F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2F8" w:rsidRPr="006D2E71" w:rsidRDefault="00E912F8" w:rsidP="006D2E71">
      <w:pPr>
        <w:pStyle w:val="a4"/>
        <w:ind w:firstLine="709"/>
        <w:jc w:val="both"/>
        <w:rPr>
          <w:sz w:val="28"/>
          <w:szCs w:val="28"/>
        </w:rPr>
      </w:pPr>
    </w:p>
    <w:p w:rsidR="006D2E71" w:rsidRDefault="006D2E71" w:rsidP="006D2E71">
      <w:pPr>
        <w:pStyle w:val="a3"/>
      </w:pPr>
    </w:p>
    <w:sectPr w:rsidR="006D2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351F8"/>
    <w:multiLevelType w:val="hybridMultilevel"/>
    <w:tmpl w:val="5AFCD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40"/>
    <w:rsid w:val="002F56AB"/>
    <w:rsid w:val="00381DDF"/>
    <w:rsid w:val="00692145"/>
    <w:rsid w:val="00694F9D"/>
    <w:rsid w:val="006D2E71"/>
    <w:rsid w:val="00A50B27"/>
    <w:rsid w:val="00AA3559"/>
    <w:rsid w:val="00D27B40"/>
    <w:rsid w:val="00E912F8"/>
    <w:rsid w:val="00FE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9A398-4F6A-4A3D-B9B5-21F5C154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B40"/>
    <w:pPr>
      <w:ind w:left="720"/>
      <w:contextualSpacing/>
    </w:pPr>
  </w:style>
  <w:style w:type="paragraph" w:styleId="a4">
    <w:name w:val="No Spacing"/>
    <w:basedOn w:val="a"/>
    <w:uiPriority w:val="1"/>
    <w:qFormat/>
    <w:rsid w:val="006D2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гера</cp:lastModifiedBy>
  <cp:revision>5</cp:revision>
  <dcterms:created xsi:type="dcterms:W3CDTF">2014-03-04T17:41:00Z</dcterms:created>
  <dcterms:modified xsi:type="dcterms:W3CDTF">2020-08-13T09:42:00Z</dcterms:modified>
</cp:coreProperties>
</file>